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65A" w14:textId="7174DDD3" w:rsidR="0063449E" w:rsidRPr="0063449E" w:rsidRDefault="0071194D"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b/>
          <w:noProof/>
          <w:color w:val="C00000"/>
          <w:sz w:val="28"/>
        </w:rPr>
        <w:drawing>
          <wp:inline distT="0" distB="0" distL="0" distR="0" wp14:anchorId="050CACAF" wp14:editId="2A0DE0C6">
            <wp:extent cx="1981200" cy="688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r w:rsidR="0063449E">
        <w:rPr>
          <w:b/>
          <w:color w:val="C00000"/>
          <w:sz w:val="28"/>
        </w:rPr>
        <w:tab/>
      </w:r>
      <w:r w:rsidR="0063449E">
        <w:rPr>
          <w:b/>
          <w:color w:val="C00000"/>
          <w:sz w:val="28"/>
        </w:rPr>
        <w:tab/>
      </w:r>
      <w:r w:rsidR="0063449E">
        <w:rPr>
          <w:b/>
          <w:color w:val="C00000"/>
          <w:sz w:val="28"/>
        </w:rPr>
        <w:tab/>
      </w:r>
      <w:r w:rsidR="0063449E">
        <w:rPr>
          <w:b/>
          <w:color w:val="C00000"/>
          <w:sz w:val="28"/>
        </w:rPr>
        <w:tab/>
      </w:r>
      <w:r w:rsidR="0063449E" w:rsidRPr="00CE3F04">
        <w:rPr>
          <w:b/>
          <w:color w:val="C00000"/>
          <w:sz w:val="28"/>
        </w:rPr>
        <w:t>Unitaid</w:t>
      </w:r>
      <w:r w:rsidR="0063449E"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57D75D7B" w14:textId="4EDF1B00" w:rsidR="00AB4D99" w:rsidRPr="00DD0681" w:rsidRDefault="001C44C0" w:rsidP="00DD0681">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38CE343E" w:rsidR="000408AA"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59B6F5C7" w14:textId="5DB54305" w:rsidR="00DD0681" w:rsidRDefault="00DD0681" w:rsidP="00DD0681">
      <w:pPr>
        <w:spacing w:after="0" w:line="240" w:lineRule="auto"/>
        <w:rPr>
          <w:rFonts w:asciiTheme="minorBidi" w:hAnsiTheme="minorBidi"/>
          <w:i/>
          <w:iCs/>
          <w:sz w:val="20"/>
          <w:szCs w:val="20"/>
        </w:rPr>
      </w:pPr>
    </w:p>
    <w:p w14:paraId="5A8EC0EC"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 xml:space="preserve">Carbon footprint: </w:t>
      </w:r>
      <w:r w:rsidRPr="00BE0429">
        <w:rPr>
          <w:rFonts w:ascii="Arial" w:hAnsi="Arial"/>
          <w:bCs/>
          <w:i/>
          <w:sz w:val="20"/>
          <w:lang w:val="en-US"/>
        </w:rPr>
        <w:t>carbon footprint refers to</w:t>
      </w:r>
      <w:r w:rsidRPr="00BE0429">
        <w:rPr>
          <w:rFonts w:ascii="Arial" w:hAnsi="Arial"/>
          <w:b/>
          <w:i/>
          <w:sz w:val="20"/>
          <w:lang w:val="en-US"/>
        </w:rPr>
        <w:t xml:space="preserve"> </w:t>
      </w:r>
      <w:r w:rsidRPr="00BE0429">
        <w:rPr>
          <w:rFonts w:ascii="Arial" w:hAnsi="Arial"/>
          <w:bCs/>
          <w:i/>
          <w:sz w:val="20"/>
          <w:lang w:val="en-US"/>
        </w:rPr>
        <w:t>the emissions of CO</w:t>
      </w:r>
      <w:r w:rsidRPr="00BE0429">
        <w:rPr>
          <w:rFonts w:ascii="Arial" w:hAnsi="Arial"/>
          <w:bCs/>
          <w:i/>
          <w:sz w:val="20"/>
          <w:vertAlign w:val="subscript"/>
          <w:lang w:val="en-US"/>
        </w:rPr>
        <w:t>2</w:t>
      </w:r>
      <w:r w:rsidRPr="00BE0429">
        <w:rPr>
          <w:rFonts w:ascii="Arial" w:hAnsi="Arial"/>
          <w:bCs/>
          <w:i/>
          <w:sz w:val="20"/>
          <w:lang w:val="en-US"/>
        </w:rPr>
        <w:t xml:space="preserve"> (and other green house gases) that result from the implementation of the project; these include scope 1 (direct emissions), scope 2 (emissions from energy use) and scope 3 (principally from the procurement of products and services); Unitaid encourages its grant implementers to measure their carbon footprint and pursue carbon emission reduction strategies, in a way that is compatible with other project objectives; Unitaid does not prescribe a specific approach at this stage; a modest and reasonable portion of the grant budget may be allocated to support such efforts; the eligibility of such costs will be assessed and validated by Unitaid during grant development. </w:t>
      </w:r>
    </w:p>
    <w:p w14:paraId="318BF613" w14:textId="77777777" w:rsidR="00DD0681" w:rsidRPr="00BE0429" w:rsidRDefault="00DD0681" w:rsidP="00DD0681">
      <w:pPr>
        <w:spacing w:after="0" w:line="240" w:lineRule="auto"/>
        <w:jc w:val="both"/>
        <w:rPr>
          <w:rFonts w:ascii="Arial" w:hAnsi="Arial"/>
          <w:bCs/>
          <w:i/>
          <w:sz w:val="20"/>
          <w:lang w:val="en-US"/>
        </w:rPr>
      </w:pPr>
    </w:p>
    <w:p w14:paraId="616C16A9" w14:textId="77777777" w:rsidR="00DD0681" w:rsidRPr="00BE0429" w:rsidRDefault="00DD0681" w:rsidP="00DD0681">
      <w:pPr>
        <w:spacing w:after="0" w:line="240" w:lineRule="auto"/>
        <w:jc w:val="both"/>
        <w:rPr>
          <w:rFonts w:ascii="Arial" w:hAnsi="Arial"/>
          <w:bCs/>
          <w:i/>
          <w:sz w:val="20"/>
          <w:lang w:val="en-US"/>
        </w:rPr>
      </w:pPr>
      <w:r w:rsidRPr="00BE0429">
        <w:rPr>
          <w:rFonts w:ascii="Arial" w:hAnsi="Arial"/>
          <w:b/>
          <w:i/>
          <w:sz w:val="20"/>
          <w:lang w:val="en-US"/>
        </w:rPr>
        <w:t>Climate and environmental co-benefits</w:t>
      </w:r>
      <w:r w:rsidRPr="00BE0429">
        <w:rPr>
          <w:rFonts w:ascii="Arial" w:hAnsi="Arial"/>
          <w:bCs/>
          <w:i/>
          <w:sz w:val="20"/>
          <w:lang w:val="en-US"/>
        </w:rPr>
        <w:t xml:space="preserve">: Unitaid defines climate and environmental co-benefits as longer-term catalytic impact in the field of climate and / or the environment beyond the direct project scope; this may include climate mitigation impact (eg, reducing the current and future carbon footprint of a health product), climate adaptation impact (eg, introducing innovative products or approaches that increase the resilience of health systems with respect to climate risks), and environmental impact (eg, reducing waste from the disposal of products); proponents are encouraged to identify opportunities to deliver such co-benefits and build evidence around them, and to estimate any additional associated costs; it is not expected that every project will have such co-benefits, and the pursuit of such co-benefits should be done within the context of the call for proposals and in synergy with the main public health objectives of the project.  </w:t>
      </w:r>
    </w:p>
    <w:p w14:paraId="27D16BCA" w14:textId="20A3A51D" w:rsidR="00DD0681" w:rsidRPr="00BE0429" w:rsidRDefault="00DD0681" w:rsidP="00DD0681">
      <w:pPr>
        <w:spacing w:after="0" w:line="240" w:lineRule="auto"/>
        <w:jc w:val="both"/>
        <w:rPr>
          <w:rFonts w:ascii="Arial" w:hAnsi="Arial"/>
          <w:b/>
          <w:i/>
          <w:sz w:val="20"/>
          <w:lang w:val="en-US"/>
        </w:rPr>
      </w:pPr>
      <w:r w:rsidRPr="00BE0429">
        <w:rPr>
          <w:rFonts w:ascii="Arial" w:hAnsi="Arial"/>
          <w:b/>
          <w:i/>
          <w:sz w:val="20"/>
          <w:lang w:val="en-US"/>
        </w:rPr>
        <w:t xml:space="preserve"> </w:t>
      </w:r>
    </w:p>
    <w:p w14:paraId="129DBB36" w14:textId="4102197C" w:rsidR="00DD0681" w:rsidRPr="00BE0429" w:rsidRDefault="00DD0681" w:rsidP="00DD0681">
      <w:pPr>
        <w:spacing w:after="0" w:line="240" w:lineRule="auto"/>
        <w:rPr>
          <w:rFonts w:ascii="Arial" w:hAnsi="Arial" w:cs="Arial"/>
          <w:i/>
          <w:color w:val="000000"/>
          <w:sz w:val="20"/>
        </w:rPr>
      </w:pPr>
      <w:r w:rsidRPr="00BE0429">
        <w:rPr>
          <w:rFonts w:ascii="Arial" w:hAnsi="Arial" w:cs="Arial"/>
          <w:b/>
          <w:bCs/>
          <w:iCs/>
          <w:color w:val="000000"/>
          <w:sz w:val="20"/>
        </w:rPr>
        <w:t>Community and Civil Society Engagement</w:t>
      </w:r>
      <w:r w:rsidRPr="00BE0429">
        <w:rPr>
          <w:rFonts w:ascii="Arial" w:hAnsi="Arial" w:cs="Arial"/>
          <w:iCs/>
          <w:color w:val="000000"/>
          <w:sz w:val="20"/>
        </w:rPr>
        <w:t xml:space="preserve"> – </w:t>
      </w:r>
      <w:r w:rsidRPr="00BE0429">
        <w:rPr>
          <w:rFonts w:ascii="Arial" w:hAnsi="Arial" w:cs="Arial"/>
          <w:i/>
          <w:color w:val="000000"/>
          <w:sz w:val="20"/>
        </w:rPr>
        <w:t>Unitaid Working Definitions</w:t>
      </w:r>
    </w:p>
    <w:p w14:paraId="08987C9F" w14:textId="77777777" w:rsidR="00AF157E" w:rsidRPr="00BE0429" w:rsidRDefault="00AF157E" w:rsidP="00DD0681">
      <w:pPr>
        <w:spacing w:after="0" w:line="240" w:lineRule="auto"/>
        <w:rPr>
          <w:rFonts w:ascii="Arial" w:hAnsi="Arial" w:cs="Arial"/>
          <w:i/>
          <w:color w:val="000000"/>
          <w:sz w:val="20"/>
        </w:rPr>
      </w:pPr>
    </w:p>
    <w:p w14:paraId="4823D19F" w14:textId="77777777" w:rsidR="00DD0681" w:rsidRPr="00BE0429" w:rsidRDefault="00DD0681" w:rsidP="00DD0681">
      <w:pPr>
        <w:spacing w:after="0" w:line="240" w:lineRule="auto"/>
        <w:jc w:val="center"/>
        <w:rPr>
          <w:rFonts w:ascii="Arial" w:hAnsi="Arial" w:cs="Arial"/>
          <w:iCs/>
          <w:color w:val="000000"/>
          <w:sz w:val="20"/>
        </w:rPr>
      </w:pPr>
      <w:r w:rsidRPr="00BE0429">
        <w:rPr>
          <w:rFonts w:ascii="Arial" w:hAnsi="Arial" w:cs="Arial"/>
          <w:iCs/>
          <w:noProof/>
          <w:color w:val="000000"/>
          <w:sz w:val="20"/>
        </w:rPr>
        <w:drawing>
          <wp:inline distT="0" distB="0" distL="0" distR="0" wp14:anchorId="471E93A2" wp14:editId="3A22B2C9">
            <wp:extent cx="4291584" cy="241739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6917" cy="2437300"/>
                    </a:xfrm>
                    <a:prstGeom prst="rect">
                      <a:avLst/>
                    </a:prstGeom>
                    <a:noFill/>
                  </pic:spPr>
                </pic:pic>
              </a:graphicData>
            </a:graphic>
          </wp:inline>
        </w:drawing>
      </w:r>
    </w:p>
    <w:p w14:paraId="212D93C9" w14:textId="77777777" w:rsidR="00DD0681" w:rsidRPr="00BE0429" w:rsidRDefault="00DD0681" w:rsidP="00DD0681">
      <w:pPr>
        <w:spacing w:after="0" w:line="240" w:lineRule="auto"/>
        <w:jc w:val="both"/>
        <w:rPr>
          <w:rFonts w:ascii="Arial" w:hAnsi="Arial" w:cs="Arial"/>
          <w:i/>
          <w:color w:val="000000"/>
          <w:sz w:val="14"/>
          <w:szCs w:val="14"/>
        </w:rPr>
      </w:pPr>
      <w:r w:rsidRPr="00BE0429">
        <w:rPr>
          <w:rFonts w:ascii="Arial" w:hAnsi="Arial" w:cs="Arial"/>
          <w:i/>
          <w:color w:val="000000"/>
          <w:sz w:val="14"/>
          <w:szCs w:val="14"/>
        </w:rPr>
        <w:lastRenderedPageBreak/>
        <w:t>Note: The definitions above are intended to provide a general classification of typical entities with whom Unitaid expects to work. They are not intended to provide a complete description of engagement, or all actors and stakeholders in the sphere of Communities and Civil Society.</w:t>
      </w:r>
    </w:p>
    <w:p w14:paraId="6C8B4362" w14:textId="77777777" w:rsidR="00DD0681" w:rsidRPr="00BE0429" w:rsidRDefault="00DD0681" w:rsidP="00DD0681">
      <w:pPr>
        <w:spacing w:after="0" w:line="240" w:lineRule="auto"/>
        <w:jc w:val="both"/>
        <w:rPr>
          <w:rFonts w:ascii="Arial" w:hAnsi="Arial" w:cs="Arial"/>
          <w:b/>
          <w:i/>
          <w:sz w:val="20"/>
        </w:rPr>
      </w:pPr>
    </w:p>
    <w:p w14:paraId="35A4FDBD" w14:textId="77777777" w:rsidR="00DD0681" w:rsidRPr="00BE0429" w:rsidRDefault="00DD0681" w:rsidP="00DD0681">
      <w:pPr>
        <w:spacing w:after="120"/>
        <w:jc w:val="both"/>
        <w:textAlignment w:val="baseline"/>
        <w:rPr>
          <w:rFonts w:ascii="Arial" w:hAnsi="Arial"/>
          <w:sz w:val="20"/>
          <w:szCs w:val="20"/>
          <w:lang w:val="en-US"/>
        </w:rPr>
      </w:pPr>
      <w:r w:rsidRPr="00BE0429">
        <w:rPr>
          <w:rFonts w:ascii="Arial" w:hAnsi="Arial"/>
          <w:sz w:val="20"/>
          <w:szCs w:val="20"/>
          <w:lang w:val="en-US"/>
        </w:rPr>
        <w:t xml:space="preserve">Unitaid considers working with communities a critical part of generate demand and strongly encourages adopting inclusive approaches, and the engagement of communities towards improving the lives and health of the most vulnerable people. Engagement with affected communities can be key determinant for project success. The role of affected communities and planned collaborations with other relevant groups including grassroots community organizations and Civil Society Organizations and meaningful engagement with these important groups at all stages of a project/programme is essential. </w:t>
      </w:r>
    </w:p>
    <w:p w14:paraId="44DCAD96" w14:textId="239DE4DC" w:rsidR="00DD0681" w:rsidRPr="002537A0" w:rsidRDefault="00DD0681" w:rsidP="00DD0681">
      <w:pPr>
        <w:spacing w:after="120"/>
        <w:jc w:val="both"/>
        <w:textAlignment w:val="baseline"/>
        <w:rPr>
          <w:rFonts w:ascii="Arial" w:hAnsi="Arial"/>
          <w:sz w:val="20"/>
          <w:szCs w:val="20"/>
          <w:lang w:val="en-US"/>
        </w:rPr>
      </w:pPr>
      <w:r w:rsidRPr="00BE0429">
        <w:rPr>
          <w:rFonts w:ascii="Arial" w:hAnsi="Arial"/>
          <w:b/>
          <w:bCs/>
          <w:sz w:val="20"/>
          <w:szCs w:val="20"/>
          <w:lang w:val="en-US"/>
        </w:rPr>
        <w:t>Community-led approaches</w:t>
      </w:r>
      <w:r w:rsidRPr="00BE0429">
        <w:rPr>
          <w:rFonts w:ascii="Arial" w:hAnsi="Arial"/>
          <w:sz w:val="20"/>
          <w:szCs w:val="20"/>
          <w:lang w:val="en-US"/>
        </w:rPr>
        <w:t>: Approaches where communities take the lead in choosing, designing, planning, implementing, and evaluating activities and programmes i.e., community advisory boards (CABs), community-led monitoring, community-led service delivery, and community-led research such as assessing the values and preferences of communities regarding tools and products.</w:t>
      </w:r>
    </w:p>
    <w:p w14:paraId="7C5ACD06" w14:textId="77777777" w:rsidR="00DD0681" w:rsidRPr="001C44C0" w:rsidRDefault="00DD0681" w:rsidP="00DD0681">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the lead implementer is a sub-grantee with no direct legal relationship to </w:t>
      </w:r>
      <w:r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42786839" w14:textId="77777777" w:rsidR="00DD0681" w:rsidRDefault="00DD0681" w:rsidP="00DD0681">
      <w:pPr>
        <w:spacing w:after="0" w:line="240" w:lineRule="auto"/>
        <w:jc w:val="both"/>
        <w:rPr>
          <w:rFonts w:ascii="Arial" w:hAnsi="Arial"/>
          <w:i/>
          <w:sz w:val="20"/>
          <w:lang w:val="en-US"/>
        </w:rPr>
      </w:pPr>
    </w:p>
    <w:p w14:paraId="20433517" w14:textId="77777777" w:rsidR="00DD0681" w:rsidRDefault="00DD0681" w:rsidP="00DD0681">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D5879CA" w14:textId="77777777" w:rsidR="00DD0681" w:rsidRDefault="00DD0681" w:rsidP="00DD0681">
      <w:pPr>
        <w:spacing w:after="0" w:line="240" w:lineRule="auto"/>
        <w:jc w:val="both"/>
        <w:rPr>
          <w:rFonts w:ascii="Arial" w:hAnsi="Arial" w:cs="Arial"/>
          <w:i/>
          <w:color w:val="000000"/>
          <w:sz w:val="20"/>
        </w:rPr>
      </w:pPr>
    </w:p>
    <w:p w14:paraId="56450A55" w14:textId="77777777" w:rsidR="00DD0681" w:rsidRDefault="00DD0681" w:rsidP="00DD0681">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00993553" w14:textId="77777777" w:rsidR="00742128" w:rsidRDefault="00742128" w:rsidP="00E879A7">
      <w:pPr>
        <w:spacing w:after="0" w:line="240" w:lineRule="auto"/>
        <w:jc w:val="both"/>
        <w:rPr>
          <w:rFonts w:ascii="Arial" w:hAnsi="Arial"/>
          <w:bCs/>
          <w:i/>
          <w:sz w:val="20"/>
        </w:rPr>
      </w:pPr>
    </w:p>
    <w:p w14:paraId="109F7112" w14:textId="0E541312" w:rsidR="00742128" w:rsidRDefault="00742128" w:rsidP="00742128">
      <w:pPr>
        <w:spacing w:after="0" w:line="240" w:lineRule="auto"/>
        <w:jc w:val="both"/>
        <w:rPr>
          <w:rFonts w:ascii="Arial" w:hAnsi="Arial"/>
          <w:i/>
          <w:color w:val="000000" w:themeColor="text1"/>
          <w:sz w:val="20"/>
          <w:szCs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A6C5807" w14:textId="3979F11D" w:rsidR="00DD0681" w:rsidRDefault="00DD0681" w:rsidP="00742128">
      <w:pPr>
        <w:spacing w:after="0" w:line="240" w:lineRule="auto"/>
        <w:jc w:val="both"/>
        <w:rPr>
          <w:rFonts w:ascii="Arial" w:hAnsi="Arial"/>
          <w:i/>
          <w:color w:val="000000" w:themeColor="text1"/>
          <w:sz w:val="20"/>
          <w:szCs w:val="20"/>
        </w:rPr>
      </w:pPr>
    </w:p>
    <w:p w14:paraId="7593EA7B" w14:textId="637728A0" w:rsidR="00DD0681" w:rsidRDefault="00DD0681" w:rsidP="00DD0681">
      <w:pPr>
        <w:spacing w:after="0" w:line="240" w:lineRule="auto"/>
        <w:jc w:val="both"/>
        <w:rPr>
          <w:rFonts w:ascii="Arial" w:hAnsi="Arial"/>
          <w:bCs/>
          <w:i/>
          <w:sz w:val="20"/>
        </w:rPr>
      </w:pPr>
      <w:r>
        <w:rPr>
          <w:rFonts w:ascii="Arial" w:hAnsi="Arial"/>
          <w:b/>
          <w:i/>
          <w:sz w:val="20"/>
        </w:rPr>
        <w:t xml:space="preserve">Impact: </w:t>
      </w:r>
      <w:r w:rsidRPr="00CE3F04">
        <w:rPr>
          <w:rFonts w:ascii="Arial" w:hAnsi="Arial"/>
          <w:bCs/>
          <w:i/>
          <w:sz w:val="20"/>
        </w:rPr>
        <w:t xml:space="preserve">Unitaid </w:t>
      </w:r>
      <w:r>
        <w:rPr>
          <w:rFonts w:ascii="Arial" w:hAnsi="Arial"/>
          <w:bCs/>
          <w:i/>
          <w:sz w:val="20"/>
        </w:rPr>
        <w:t xml:space="preserve">defines impact as both public health and economic impact, and both direct impact from any intervention, as well as indirect, longer term impact (typically 5 years after the end of a project). Because of the catalytic nature of </w:t>
      </w:r>
      <w:r w:rsidRPr="00CE3F04">
        <w:rPr>
          <w:rFonts w:ascii="Arial" w:hAnsi="Arial"/>
          <w:bCs/>
          <w:i/>
          <w:sz w:val="20"/>
        </w:rPr>
        <w:t>Unitaid</w:t>
      </w:r>
      <w:r>
        <w:rPr>
          <w:rFonts w:ascii="Arial" w:hAnsi="Arial"/>
          <w:bCs/>
          <w:i/>
          <w:sz w:val="20"/>
        </w:rPr>
        <w:t>’s investments, indirect impact tends to be much larger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6D5E6840" w14:textId="59D24F31" w:rsidR="00DD0681" w:rsidRDefault="00DD0681" w:rsidP="00DD0681">
      <w:pPr>
        <w:spacing w:after="0" w:line="240" w:lineRule="auto"/>
        <w:jc w:val="both"/>
        <w:rPr>
          <w:rFonts w:ascii="Arial" w:hAnsi="Arial"/>
          <w:bCs/>
          <w:i/>
          <w:sz w:val="20"/>
        </w:rPr>
      </w:pPr>
    </w:p>
    <w:p w14:paraId="2E5C206C" w14:textId="77777777" w:rsidR="00DD0681" w:rsidRPr="00E879A7" w:rsidRDefault="00DD0681" w:rsidP="00DD0681">
      <w:pPr>
        <w:spacing w:after="0" w:line="240" w:lineRule="auto"/>
        <w:jc w:val="both"/>
        <w:rPr>
          <w:rFonts w:ascii="Arial" w:hAnsi="Arial" w:cs="Arial"/>
          <w:b/>
          <w:i/>
          <w:color w:val="000000" w:themeColor="text1"/>
          <w:sz w:val="20"/>
          <w:szCs w:val="20"/>
        </w:rPr>
      </w:pPr>
      <w:r w:rsidRPr="00BE0429">
        <w:rPr>
          <w:rFonts w:ascii="Arial" w:hAnsi="Arial"/>
          <w:b/>
          <w:i/>
          <w:color w:val="000000" w:themeColor="text1"/>
          <w:sz w:val="20"/>
          <w:szCs w:val="20"/>
        </w:rPr>
        <w:t xml:space="preserve">Unitaid’s Mission </w:t>
      </w:r>
      <w:r w:rsidRPr="00BE0429">
        <w:rPr>
          <w:rFonts w:ascii="Arial" w:hAnsi="Arial"/>
          <w:bCs/>
          <w:i/>
          <w:color w:val="000000" w:themeColor="text1"/>
          <w:sz w:val="20"/>
          <w:szCs w:val="20"/>
        </w:rPr>
        <w:t xml:space="preserve">as defined in the </w:t>
      </w:r>
      <w:r w:rsidRPr="00BE0429">
        <w:rPr>
          <w:rFonts w:ascii="Arial" w:hAnsi="Arial" w:cs="Arial"/>
          <w:bCs/>
          <w:i/>
          <w:color w:val="000000" w:themeColor="text1"/>
          <w:sz w:val="20"/>
          <w:szCs w:val="20"/>
        </w:rPr>
        <w:t xml:space="preserve">Unitaid’s </w:t>
      </w:r>
      <w:hyperlink r:id="rId13" w:history="1">
        <w:r w:rsidRPr="00BE0429">
          <w:rPr>
            <w:rStyle w:val="Hyperlink"/>
            <w:rFonts w:ascii="Arial" w:hAnsi="Arial" w:cs="Arial"/>
            <w:bCs/>
            <w:i/>
            <w:sz w:val="20"/>
            <w:szCs w:val="20"/>
          </w:rPr>
          <w:t>Strategy 2023-2027</w:t>
        </w:r>
      </w:hyperlink>
      <w:r w:rsidRPr="00BE0429">
        <w:rPr>
          <w:rFonts w:ascii="Arial" w:hAnsi="Arial" w:cs="Arial"/>
          <w:bCs/>
          <w:i/>
          <w:color w:val="000000" w:themeColor="text1"/>
          <w:sz w:val="20"/>
          <w:szCs w:val="20"/>
        </w:rPr>
        <w:t>:</w:t>
      </w:r>
      <w:r w:rsidRPr="00BE0429">
        <w:rPr>
          <w:rFonts w:ascii="Arial" w:hAnsi="Arial"/>
          <w:bCs/>
          <w:i/>
          <w:color w:val="000000" w:themeColor="text1"/>
          <w:sz w:val="20"/>
          <w:szCs w:val="20"/>
        </w:rPr>
        <w:t xml:space="preserve"> Unitaid’</w:t>
      </w:r>
      <w:r w:rsidRPr="00BE0429">
        <w:rPr>
          <w:rFonts w:ascii="Arial" w:hAnsi="Arial" w:cs="Arial"/>
          <w:bCs/>
          <w:i/>
          <w:color w:val="000000" w:themeColor="text1"/>
          <w:sz w:val="20"/>
          <w:szCs w:val="20"/>
        </w:rPr>
        <w:t>s mission is to design and invest in innovative approaches to make quality health products available and affordable in low- and middle-income countries. Unitaid inspires and promotes collective efforts with partners, countries, and communities, unlocking access to the tools, services and care that can deliver the best results, improve health and address global health priorities.</w:t>
      </w:r>
    </w:p>
    <w:p w14:paraId="4FC170B1" w14:textId="77777777" w:rsidR="00742128" w:rsidRDefault="00742128" w:rsidP="00E879A7">
      <w:pPr>
        <w:spacing w:after="0" w:line="240" w:lineRule="auto"/>
        <w:jc w:val="both"/>
        <w:rPr>
          <w:rFonts w:ascii="Arial" w:hAnsi="Arial"/>
          <w:bCs/>
          <w:i/>
          <w:sz w:val="20"/>
        </w:rPr>
      </w:pPr>
    </w:p>
    <w:p w14:paraId="46FABEFC" w14:textId="506B19D3" w:rsidR="00E84F82" w:rsidRPr="00E84F82" w:rsidRDefault="00E84F82" w:rsidP="00CE3F04">
      <w:pPr>
        <w:spacing w:after="0" w:line="240" w:lineRule="auto"/>
        <w:jc w:val="both"/>
        <w:rPr>
          <w:rFonts w:ascii="Arial" w:hAnsi="Arial" w:cs="Arial"/>
          <w:i/>
          <w:sz w:val="20"/>
          <w:u w:val="single"/>
        </w:rPr>
      </w:pPr>
      <w:r>
        <w:rPr>
          <w:rFonts w:ascii="Arial" w:hAnsi="Arial" w:cs="Arial"/>
          <w:b/>
          <w:i/>
          <w:sz w:val="20"/>
        </w:rPr>
        <w:t xml:space="preserve">Scalability: </w:t>
      </w:r>
      <w:r>
        <w:rPr>
          <w:rFonts w:ascii="Arial" w:hAnsi="Arial" w:cs="Arial"/>
          <w:i/>
          <w:sz w:val="20"/>
        </w:rPr>
        <w:t>Scalability refers to creating the conditions for scale-up</w:t>
      </w:r>
      <w:r w:rsidR="00067A43">
        <w:rPr>
          <w:rFonts w:ascii="Arial" w:hAnsi="Arial" w:cs="Arial"/>
          <w:i/>
          <w:sz w:val="20"/>
        </w:rPr>
        <w:t>,</w:t>
      </w:r>
      <w:r>
        <w:rPr>
          <w:rFonts w:ascii="Arial" w:hAnsi="Arial" w:cs="Arial"/>
          <w:i/>
          <w:sz w:val="20"/>
        </w:rPr>
        <w:t xml:space="preserve"> so better health products reach all people who need them.</w:t>
      </w:r>
      <w:r w:rsidR="00067A43">
        <w:rPr>
          <w:rFonts w:ascii="Arial" w:hAnsi="Arial" w:cs="Arial"/>
          <w:i/>
          <w:sz w:val="20"/>
        </w:rPr>
        <w:t xml:space="preserve"> </w:t>
      </w:r>
      <w:r>
        <w:rPr>
          <w:rFonts w:ascii="Arial" w:hAnsi="Arial" w:cs="Arial"/>
          <w:i/>
          <w:sz w:val="20"/>
        </w:rPr>
        <w:t>Unitaid, along with grantees and partners, works on ensuring the right conditions are in place for an innovation to be taken to scale.</w:t>
      </w:r>
      <w:r w:rsidR="00067A43">
        <w:rPr>
          <w:rFonts w:ascii="Arial" w:hAnsi="Arial" w:cs="Arial"/>
          <w:i/>
          <w:sz w:val="20"/>
        </w:rPr>
        <w:t xml:space="preserve"> Planning for scalability is an integral part of Unitaid projects from conception, and scalability is a key dimension along which projects are </w:t>
      </w:r>
      <w:r w:rsidR="00F75C91">
        <w:rPr>
          <w:rFonts w:ascii="Arial" w:hAnsi="Arial" w:cs="Arial"/>
          <w:i/>
          <w:sz w:val="20"/>
        </w:rPr>
        <w:t>assessed</w:t>
      </w:r>
      <w:r w:rsidR="00067A43">
        <w:rPr>
          <w:rFonts w:ascii="Arial" w:hAnsi="Arial" w:cs="Arial"/>
          <w:i/>
          <w:sz w:val="20"/>
        </w:rPr>
        <w:t xml:space="preserve"> throughout implementation. Please refer to Unitaid’s Scalability Framework for more detail.</w:t>
      </w:r>
    </w:p>
    <w:p w14:paraId="0C86C912" w14:textId="77777777" w:rsidR="00E84F82" w:rsidRDefault="00E84F82" w:rsidP="00CE3F04">
      <w:pPr>
        <w:spacing w:after="0" w:line="240" w:lineRule="auto"/>
        <w:jc w:val="both"/>
        <w:rPr>
          <w:rFonts w:ascii="Arial" w:hAnsi="Arial" w:cs="Arial"/>
          <w:b/>
          <w:i/>
          <w:sz w:val="20"/>
        </w:rPr>
      </w:pPr>
    </w:p>
    <w:p w14:paraId="4B0D21A3" w14:textId="46B6BE32"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w:t>
      </w:r>
      <w:r w:rsidR="00E84F82">
        <w:rPr>
          <w:rFonts w:ascii="Arial" w:hAnsi="Arial" w:cs="Arial"/>
          <w:b/>
          <w:i/>
          <w:sz w:val="20"/>
        </w:rPr>
        <w:t>-</w:t>
      </w:r>
      <w:r w:rsidRPr="00D06C08">
        <w:rPr>
          <w:rFonts w:ascii="Arial" w:hAnsi="Arial" w:cs="Arial"/>
          <w:b/>
          <w:i/>
          <w:sz w:val="20"/>
        </w:rPr>
        <w:t>up</w:t>
      </w:r>
      <w:r>
        <w:rPr>
          <w:rFonts w:ascii="Arial" w:hAnsi="Arial" w:cs="Arial"/>
          <w:b/>
          <w:i/>
          <w:sz w:val="20"/>
        </w:rPr>
        <w:t xml:space="preserve">: </w:t>
      </w:r>
      <w:r w:rsidR="00F75C91">
        <w:rPr>
          <w:rFonts w:ascii="Arial" w:hAnsi="Arial" w:cs="Arial"/>
          <w:i/>
          <w:sz w:val="20"/>
        </w:rPr>
        <w:t xml:space="preserve">Scale-up is the wide adoption and use of a product by the people who need it.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w:t>
      </w:r>
      <w:r w:rsidR="00067A43">
        <w:rPr>
          <w:rFonts w:ascii="Arial" w:hAnsi="Arial"/>
          <w:i/>
          <w:color w:val="000000" w:themeColor="text1"/>
          <w:sz w:val="20"/>
          <w:szCs w:val="20"/>
        </w:rPr>
        <w:t xml:space="preserve">While </w:t>
      </w:r>
      <w:r w:rsidR="00067A43">
        <w:rPr>
          <w:rFonts w:ascii="Arial" w:hAnsi="Arial"/>
          <w:i/>
          <w:color w:val="000000" w:themeColor="text1"/>
          <w:sz w:val="20"/>
          <w:szCs w:val="20"/>
        </w:rPr>
        <w:lastRenderedPageBreak/>
        <w:t>Unitaid and grantees are key contributors to creating the conditions for scale-up, s</w:t>
      </w:r>
      <w:r>
        <w:rPr>
          <w:rFonts w:ascii="Arial" w:hAnsi="Arial"/>
          <w:i/>
          <w:color w:val="000000" w:themeColor="text1"/>
          <w:sz w:val="20"/>
          <w:szCs w:val="20"/>
        </w:rPr>
        <w:t>cale</w:t>
      </w:r>
      <w:r w:rsidR="00067A43">
        <w:rPr>
          <w:rFonts w:ascii="Arial" w:hAnsi="Arial"/>
          <w:i/>
          <w:color w:val="000000" w:themeColor="text1"/>
          <w:sz w:val="20"/>
          <w:szCs w:val="20"/>
        </w:rPr>
        <w:t>-</w:t>
      </w:r>
      <w:r>
        <w:rPr>
          <w:rFonts w:ascii="Arial" w:hAnsi="Arial"/>
          <w:i/>
          <w:color w:val="000000" w:themeColor="text1"/>
          <w:sz w:val="20"/>
          <w:szCs w:val="20"/>
        </w:rPr>
        <w:t xml:space="preserve">up </w:t>
      </w:r>
      <w:r w:rsidR="00067A43">
        <w:rPr>
          <w:rFonts w:ascii="Arial" w:hAnsi="Arial"/>
          <w:i/>
          <w:color w:val="000000" w:themeColor="text1"/>
          <w:sz w:val="20"/>
          <w:szCs w:val="20"/>
        </w:rPr>
        <w:t xml:space="preserve">itself </w:t>
      </w:r>
      <w:r>
        <w:rPr>
          <w:rFonts w:ascii="Arial" w:hAnsi="Arial"/>
          <w:i/>
          <w:color w:val="000000" w:themeColor="text1"/>
          <w:sz w:val="20"/>
          <w:szCs w:val="20"/>
        </w:rPr>
        <w:t xml:space="preserve">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3BA191B6"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F75C91">
        <w:rPr>
          <w:rFonts w:ascii="Arial" w:hAnsi="Arial" w:cs="Arial"/>
          <w:bCs/>
          <w:i/>
          <w:sz w:val="20"/>
        </w:rPr>
        <w:t>T</w:t>
      </w:r>
      <w:r w:rsidRPr="00E07A32">
        <w:rPr>
          <w:rFonts w:ascii="Arial" w:hAnsi="Arial"/>
          <w:i/>
          <w:color w:val="000000" w:themeColor="text1"/>
          <w:sz w:val="20"/>
          <w:szCs w:val="20"/>
        </w:rPr>
        <w:t xml:space="preserve">ransition </w:t>
      </w:r>
      <w:r w:rsidR="00F75C91">
        <w:rPr>
          <w:rFonts w:ascii="Arial" w:hAnsi="Arial"/>
          <w:i/>
          <w:color w:val="000000" w:themeColor="text1"/>
          <w:sz w:val="20"/>
          <w:szCs w:val="20"/>
        </w:rPr>
        <w:t>refers to</w:t>
      </w:r>
      <w:r w:rsidR="00F75C91" w:rsidRPr="00E07A32">
        <w:rPr>
          <w:rFonts w:ascii="Arial" w:hAnsi="Arial"/>
          <w:i/>
          <w:color w:val="000000" w:themeColor="text1"/>
          <w:sz w:val="20"/>
          <w:szCs w:val="20"/>
        </w:rPr>
        <w:t xml:space="preserve"> </w:t>
      </w:r>
      <w:r w:rsidRPr="00E07A32">
        <w:rPr>
          <w:rFonts w:ascii="Arial" w:hAnsi="Arial"/>
          <w:i/>
          <w:color w:val="000000" w:themeColor="text1"/>
          <w:sz w:val="20"/>
          <w:szCs w:val="20"/>
        </w:rPr>
        <w:t>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00F75C91">
        <w:rPr>
          <w:rFonts w:ascii="Arial" w:hAnsi="Arial"/>
          <w:i/>
          <w:color w:val="000000" w:themeColor="text1"/>
          <w:sz w:val="20"/>
          <w:szCs w:val="20"/>
        </w:rPr>
        <w:t>-</w:t>
      </w:r>
      <w:r w:rsidRPr="00E07A32">
        <w:rPr>
          <w:rFonts w:ascii="Arial" w:hAnsi="Arial"/>
          <w:i/>
          <w:color w:val="000000" w:themeColor="text1"/>
          <w:sz w:val="20"/>
          <w:szCs w:val="20"/>
        </w:rPr>
        <w:t xml:space="preserve">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or continue essential services,</w:t>
      </w:r>
      <w:r w:rsidR="00F75C91">
        <w:rPr>
          <w:rFonts w:ascii="Arial" w:hAnsi="Arial"/>
          <w:i/>
          <w:color w:val="000000" w:themeColor="text1"/>
          <w:sz w:val="20"/>
          <w:szCs w:val="20"/>
        </w:rPr>
        <w:t xml:space="preserve"> etc.</w:t>
      </w:r>
      <w:r w:rsidR="00C602D1" w:rsidRPr="00E07A32">
        <w:rPr>
          <w:rFonts w:ascii="Arial" w:hAnsi="Arial"/>
          <w:i/>
          <w:color w:val="000000" w:themeColor="text1"/>
          <w:sz w:val="20"/>
          <w:szCs w:val="20"/>
        </w:rPr>
        <w:t>)</w:t>
      </w:r>
      <w:r w:rsidRPr="00E07A32">
        <w:rPr>
          <w:rFonts w:ascii="Arial" w:hAnsi="Arial"/>
          <w:i/>
          <w:color w:val="000000" w:themeColor="text1"/>
          <w:sz w:val="20"/>
          <w:szCs w:val="20"/>
        </w:rPr>
        <w:t xml:space="preserve">. </w:t>
      </w:r>
      <w:r w:rsidR="00F75C91">
        <w:rPr>
          <w:rFonts w:ascii="Arial" w:hAnsi="Arial"/>
          <w:i/>
          <w:color w:val="000000" w:themeColor="text1"/>
          <w:sz w:val="20"/>
          <w:szCs w:val="20"/>
        </w:rPr>
        <w:t xml:space="preserve">While it is important that Unitaid-funded work be transitioned (to country programs, other donors), Unitaid views this as a </w:t>
      </w:r>
      <w:r w:rsidR="00AF157E">
        <w:rPr>
          <w:rFonts w:ascii="Arial" w:hAnsi="Arial"/>
          <w:i/>
          <w:color w:val="000000" w:themeColor="text1"/>
          <w:sz w:val="20"/>
          <w:szCs w:val="20"/>
        </w:rPr>
        <w:t>steppingstone</w:t>
      </w:r>
      <w:r w:rsidR="00F75C91">
        <w:rPr>
          <w:rFonts w:ascii="Arial" w:hAnsi="Arial"/>
          <w:i/>
          <w:color w:val="000000" w:themeColor="text1"/>
          <w:sz w:val="20"/>
          <w:szCs w:val="20"/>
        </w:rPr>
        <w:t xml:space="preserve"> on the way to scale-up, not an end goal in and of itself. </w:t>
      </w:r>
    </w:p>
    <w:p w14:paraId="3B9E9D1B" w14:textId="77777777" w:rsidR="00DD0681" w:rsidRDefault="00DD0681" w:rsidP="00DD0681">
      <w:pPr>
        <w:spacing w:after="0" w:line="240" w:lineRule="auto"/>
        <w:jc w:val="both"/>
        <w:rPr>
          <w:rFonts w:ascii="Arial" w:hAnsi="Arial"/>
          <w:b/>
          <w:i/>
          <w:sz w:val="20"/>
        </w:rPr>
      </w:pPr>
    </w:p>
    <w:p w14:paraId="42B6CAE4" w14:textId="46977635" w:rsidR="00DD0681" w:rsidRDefault="00DD0681" w:rsidP="00DD0681">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Pr="00CE3F04">
        <w:rPr>
          <w:rFonts w:ascii="Arial" w:hAnsi="Arial"/>
          <w:i/>
          <w:sz w:val="20"/>
        </w:rPr>
        <w:t>Unitaid</w:t>
      </w:r>
      <w:r>
        <w:rPr>
          <w:rFonts w:ascii="Arial" w:hAnsi="Arial"/>
          <w:i/>
          <w:sz w:val="20"/>
        </w:rPr>
        <w:t xml:space="preserve"> defines Value for Money as maximizing the impact of every dollar spent by </w:t>
      </w:r>
      <w:r w:rsidRPr="00CE3F04">
        <w:rPr>
          <w:rFonts w:ascii="Arial" w:hAnsi="Arial"/>
          <w:i/>
          <w:sz w:val="20"/>
        </w:rPr>
        <w:t>Unitaid</w:t>
      </w:r>
      <w:r>
        <w:rPr>
          <w:rFonts w:ascii="Arial" w:hAnsi="Arial"/>
          <w:i/>
          <w:sz w:val="20"/>
        </w:rPr>
        <w:t xml:space="preserve">. At a strategic level, Value for Money is evaluated by comparing the expected impact (both direct and indirect, with consideration for equity) of a </w:t>
      </w:r>
      <w:r w:rsidRPr="00CE3F04">
        <w:rPr>
          <w:rFonts w:ascii="Arial" w:hAnsi="Arial"/>
          <w:i/>
          <w:sz w:val="20"/>
        </w:rPr>
        <w:t>Unitaid</w:t>
      </w:r>
      <w:r>
        <w:rPr>
          <w:rFonts w:ascii="Arial" w:hAnsi="Arial"/>
          <w:i/>
          <w:sz w:val="20"/>
        </w:rPr>
        <w:t xml:space="preserve"> project, relative to the expected costs of delivering this impact (i.e. both by </w:t>
      </w:r>
      <w:r w:rsidRPr="00CE3F04">
        <w:rPr>
          <w:rFonts w:ascii="Arial" w:hAnsi="Arial"/>
          <w:i/>
          <w:sz w:val="20"/>
        </w:rPr>
        <w:t>Unitaid</w:t>
      </w:r>
      <w:r>
        <w:rPr>
          <w:rFonts w:ascii="Arial" w:hAnsi="Arial"/>
          <w:i/>
          <w:sz w:val="20"/>
        </w:rPr>
        <w:t xml:space="preserve"> and other funders over the long-term). At the operational level, Value for Money is linked to the efficiency and effectiveness of a project design and implementation.  </w:t>
      </w: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52388BF7" w14:textId="0EA658F0" w:rsidR="00AF157E" w:rsidRDefault="004B37C6" w:rsidP="00AF157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Each section of the form has t</w:t>
      </w:r>
      <w:r w:rsidR="00AF157E">
        <w:rPr>
          <w:rFonts w:ascii="Arial" w:hAnsi="Arial"/>
          <w:b/>
          <w:i/>
          <w:color w:val="C00000"/>
          <w:sz w:val="20"/>
          <w:szCs w:val="20"/>
          <w:lang w:val="en-US"/>
        </w:rPr>
        <w:t xml:space="preserve">he </w:t>
      </w:r>
      <w:r>
        <w:rPr>
          <w:rFonts w:ascii="Arial" w:hAnsi="Arial"/>
          <w:b/>
          <w:i/>
          <w:color w:val="C00000"/>
          <w:sz w:val="20"/>
          <w:szCs w:val="20"/>
          <w:lang w:val="en-US"/>
        </w:rPr>
        <w:t xml:space="preserve">maximum </w:t>
      </w:r>
      <w:r w:rsidR="00AF157E">
        <w:rPr>
          <w:rFonts w:ascii="Arial" w:hAnsi="Arial"/>
          <w:b/>
          <w:i/>
          <w:color w:val="C00000"/>
          <w:sz w:val="20"/>
          <w:szCs w:val="20"/>
          <w:lang w:val="en-US"/>
        </w:rPr>
        <w:t xml:space="preserve">number of characters </w:t>
      </w:r>
      <w:r>
        <w:rPr>
          <w:rFonts w:ascii="Arial" w:hAnsi="Arial"/>
          <w:b/>
          <w:i/>
          <w:color w:val="C00000"/>
          <w:sz w:val="20"/>
          <w:szCs w:val="20"/>
          <w:lang w:val="en-US"/>
        </w:rPr>
        <w:t xml:space="preserve">indicated and Unit aid will not accept proposals that exceed this requirement. </w:t>
      </w:r>
    </w:p>
    <w:p w14:paraId="5E5E645C" w14:textId="546FFCD2"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 xml:space="preserve">The font type should be Arial and minimum font is size 10. </w:t>
      </w:r>
    </w:p>
    <w:p w14:paraId="663D1142" w14:textId="77777777" w:rsidR="00AF157E" w:rsidRDefault="00AF157E" w:rsidP="00AF157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No additional sheets or annexes should be submitted beyond the application form and the annexes listed in the application package. The only exception is the list of</w:t>
      </w:r>
      <w:r>
        <w:rPr>
          <w:rFonts w:ascii="Arial" w:hAnsi="Arial"/>
          <w:b/>
          <w:color w:val="C00000"/>
          <w:sz w:val="20"/>
          <w:szCs w:val="20"/>
        </w:rPr>
        <w:t xml:space="preserve"> </w:t>
      </w:r>
      <w:r>
        <w:rPr>
          <w:rFonts w:ascii="Arial" w:hAnsi="Arial"/>
          <w:b/>
          <w:i/>
          <w:color w:val="C00000"/>
          <w:sz w:val="20"/>
          <w:szCs w:val="20"/>
        </w:rPr>
        <w:t>abbreviations (especially those used for your organization internally).</w:t>
      </w:r>
      <w:r>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4"/>
          <w:pgSz w:w="11906" w:h="16838"/>
          <w:pgMar w:top="1440" w:right="1440" w:bottom="1440" w:left="1440" w:header="708" w:footer="708" w:gutter="0"/>
          <w:cols w:space="708"/>
          <w:formProt w:val="0"/>
          <w:docGrid w:linePitch="360"/>
        </w:sectPr>
      </w:pPr>
    </w:p>
    <w:p w14:paraId="5758DF56" w14:textId="2A22BC41" w:rsidR="0063449E" w:rsidRPr="0063449E" w:rsidRDefault="0063449E" w:rsidP="004E3C34">
      <w:pPr>
        <w:spacing w:after="0" w:line="240" w:lineRule="auto"/>
      </w:pP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t>Executive Summary</w:t>
      </w:r>
    </w:p>
    <w:tbl>
      <w:tblPr>
        <w:tblW w:w="9209"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209"/>
      </w:tblGrid>
      <w:tr w:rsidR="00E83CC4" w:rsidRPr="00FE5046" w14:paraId="40ECEA2E" w14:textId="77777777" w:rsidTr="00AE258D">
        <w:tc>
          <w:tcPr>
            <w:tcW w:w="9209" w:type="dxa"/>
            <w:shd w:val="clear" w:color="auto" w:fill="F2DBDB" w:themeFill="accent2" w:themeFillTint="33"/>
          </w:tcPr>
          <w:p w14:paraId="6ED846C7" w14:textId="267B5B16"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r w:rsidR="00442760">
              <w:rPr>
                <w:rFonts w:ascii="Arial" w:hAnsi="Arial"/>
                <w:b/>
                <w:lang w:val="en-US"/>
              </w:rPr>
              <w:t xml:space="preserve"> </w:t>
            </w:r>
            <w:r w:rsidR="00442760" w:rsidRPr="00B202F8">
              <w:rPr>
                <w:rFonts w:ascii="Arial" w:hAnsi="Arial"/>
                <w:b/>
                <w:i/>
                <w:iCs/>
                <w:sz w:val="20"/>
                <w:lang w:val="en-US"/>
              </w:rPr>
              <w:t>(6500 characters)</w:t>
            </w:r>
          </w:p>
          <w:p w14:paraId="7A20370D" w14:textId="76178142"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AE258D">
        <w:trPr>
          <w:trHeight w:val="74"/>
        </w:trPr>
        <w:tc>
          <w:tcPr>
            <w:tcW w:w="9209" w:type="dxa"/>
            <w:shd w:val="clear" w:color="auto" w:fill="auto"/>
          </w:tcPr>
          <w:p w14:paraId="092E5AF7" w14:textId="77777777" w:rsidR="00A732FD" w:rsidRDefault="00A732FD" w:rsidP="00E83CC4">
            <w:pPr>
              <w:spacing w:after="0" w:line="240" w:lineRule="auto"/>
              <w:rPr>
                <w:rFonts w:ascii="Arial" w:hAnsi="Arial"/>
                <w:iCs/>
              </w:rPr>
            </w:pPr>
          </w:p>
          <w:p w14:paraId="72A61698" w14:textId="77777777" w:rsidR="004B37C6" w:rsidRDefault="004B37C6" w:rsidP="00E83CC4">
            <w:pPr>
              <w:spacing w:after="0" w:line="240" w:lineRule="auto"/>
              <w:rPr>
                <w:rFonts w:ascii="Arial" w:hAnsi="Arial"/>
                <w:iCs/>
              </w:rPr>
            </w:pPr>
          </w:p>
          <w:p w14:paraId="00FC64B1" w14:textId="77777777" w:rsidR="004B37C6" w:rsidRDefault="004B37C6" w:rsidP="00E83CC4">
            <w:pPr>
              <w:spacing w:after="0" w:line="240" w:lineRule="auto"/>
              <w:rPr>
                <w:rFonts w:ascii="Arial" w:hAnsi="Arial"/>
                <w:iCs/>
              </w:rPr>
            </w:pPr>
          </w:p>
          <w:p w14:paraId="7F9D983B" w14:textId="200D62E1" w:rsidR="004B37C6" w:rsidRPr="00FE5046" w:rsidRDefault="004B37C6" w:rsidP="00E83CC4">
            <w:pPr>
              <w:spacing w:after="0" w:line="240" w:lineRule="auto"/>
              <w:rPr>
                <w:rFonts w:ascii="Arial" w:hAnsi="Arial"/>
                <w:iCs/>
                <w:lang w:val="en-US"/>
              </w:rPr>
            </w:pPr>
          </w:p>
        </w:tc>
      </w:tr>
    </w:tbl>
    <w:p w14:paraId="493117E1" w14:textId="77777777" w:rsidR="00E83CC4" w:rsidRDefault="00E83CC4"/>
    <w:p w14:paraId="40EEF466" w14:textId="77777777" w:rsidR="005369EF" w:rsidRDefault="005369EF"/>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5369EF">
        <w:trPr>
          <w:trHeight w:val="2117"/>
        </w:trPr>
        <w:tc>
          <w:tcPr>
            <w:tcW w:w="9016" w:type="dxa"/>
            <w:shd w:val="clear" w:color="auto" w:fill="E5B8B7" w:themeFill="accent2" w:themeFillTint="66"/>
          </w:tcPr>
          <w:p w14:paraId="1A9B5831" w14:textId="4EE7E0E2"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t xml:space="preserve">Background </w:t>
            </w:r>
            <w:r w:rsidR="00442760" w:rsidRPr="00442760">
              <w:rPr>
                <w:rFonts w:ascii="Arial" w:hAnsi="Arial" w:cs="Arial"/>
                <w:b/>
                <w:i/>
                <w:iCs/>
                <w:lang w:val="en-US"/>
              </w:rPr>
              <w:t>(</w:t>
            </w:r>
            <w:r w:rsidR="004B37C6">
              <w:rPr>
                <w:rFonts w:ascii="Arial" w:hAnsi="Arial" w:cs="Arial"/>
                <w:b/>
                <w:i/>
                <w:iCs/>
                <w:lang w:val="en-US"/>
              </w:rPr>
              <w:t>12,000</w:t>
            </w:r>
            <w:r w:rsidR="00442760" w:rsidRPr="00442760">
              <w:rPr>
                <w:rFonts w:ascii="Arial" w:hAnsi="Arial" w:cs="Arial"/>
                <w:b/>
                <w:i/>
                <w:iCs/>
                <w:lang w:val="en-US"/>
              </w:rPr>
              <w:t xml:space="preserve"> characters)</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2075AADD" w:rsidR="001308F3" w:rsidRPr="002231C1" w:rsidRDefault="009E24E8" w:rsidP="007C7529">
            <w:pPr>
              <w:shd w:val="clear" w:color="auto" w:fill="E5B8B7" w:themeFill="accent2" w:themeFillTint="66"/>
              <w:rPr>
                <w:rFonts w:ascii="Arial" w:hAnsi="Arial" w:cs="Arial"/>
                <w:iCs/>
                <w:sz w:val="20"/>
                <w:lang w:val="en-US"/>
              </w:rPr>
            </w:pPr>
            <w:r w:rsidRPr="002231C1">
              <w:rPr>
                <w:rFonts w:ascii="Arial" w:hAnsi="Arial" w:cs="Arial"/>
                <w:iCs/>
                <w:sz w:val="20"/>
                <w:lang w:val="en-US"/>
              </w:rPr>
              <w:t xml:space="preserve">Clearly articulate the </w:t>
            </w:r>
            <w:r w:rsidR="007C7529" w:rsidRPr="002231C1">
              <w:rPr>
                <w:rFonts w:ascii="Arial" w:hAnsi="Arial" w:cs="Arial"/>
                <w:iCs/>
                <w:sz w:val="20"/>
                <w:lang w:val="en-US"/>
              </w:rPr>
              <w:t>challenge</w:t>
            </w:r>
            <w:r w:rsidR="004A68A1" w:rsidRPr="002231C1">
              <w:rPr>
                <w:rFonts w:ascii="Arial" w:hAnsi="Arial" w:cs="Arial"/>
                <w:iCs/>
                <w:sz w:val="20"/>
                <w:lang w:val="en-US"/>
              </w:rPr>
              <w:t xml:space="preserve"> (both in terms of broad public health challenges, as well as specific issues)</w:t>
            </w:r>
            <w:r w:rsidRPr="002231C1">
              <w:rPr>
                <w:rFonts w:ascii="Arial" w:hAnsi="Arial" w:cs="Arial"/>
                <w:iCs/>
                <w:sz w:val="20"/>
                <w:lang w:val="en-US"/>
              </w:rPr>
              <w:t xml:space="preserve"> your project aims to address, including the scope, history </w:t>
            </w:r>
            <w:r w:rsidR="00CD136F" w:rsidRPr="002231C1">
              <w:rPr>
                <w:rFonts w:ascii="Arial" w:hAnsi="Arial" w:cs="Arial"/>
                <w:iCs/>
                <w:sz w:val="20"/>
                <w:lang w:val="en-US"/>
              </w:rPr>
              <w:t xml:space="preserve">of previous efforts to address the problem </w:t>
            </w:r>
            <w:r w:rsidRPr="002231C1">
              <w:rPr>
                <w:rFonts w:ascii="Arial" w:hAnsi="Arial" w:cs="Arial"/>
                <w:iCs/>
                <w:sz w:val="20"/>
                <w:lang w:val="en-US"/>
              </w:rPr>
              <w:t xml:space="preserve">and your analysis of the root cause(s) with reference to supporting evidence. </w:t>
            </w:r>
            <w:r w:rsidR="001308F3" w:rsidRPr="002231C1">
              <w:rPr>
                <w:rFonts w:ascii="Arial" w:hAnsi="Arial" w:cs="Arial"/>
                <w:iCs/>
                <w:sz w:val="20"/>
                <w:lang w:val="en-US"/>
              </w:rPr>
              <w:t xml:space="preserve">Your project should address one or more elements of the problem stated in the call for proposal. </w:t>
            </w:r>
          </w:p>
          <w:p w14:paraId="5C1D8839" w14:textId="77777777" w:rsidR="001308F3" w:rsidRPr="002231C1" w:rsidRDefault="001308F3" w:rsidP="00E62F33">
            <w:pPr>
              <w:shd w:val="clear" w:color="auto" w:fill="E5B8B7" w:themeFill="accent2" w:themeFillTint="66"/>
              <w:rPr>
                <w:rFonts w:ascii="Arial" w:hAnsi="Arial" w:cs="Arial"/>
                <w:iCs/>
                <w:sz w:val="20"/>
                <w:lang w:val="en-US"/>
              </w:rPr>
            </w:pPr>
          </w:p>
          <w:p w14:paraId="514694FD" w14:textId="6DAF9C76" w:rsidR="00B037DE" w:rsidRPr="007B42A4" w:rsidRDefault="00B037DE" w:rsidP="008F14D3">
            <w:pPr>
              <w:shd w:val="clear" w:color="auto" w:fill="E5B8B7" w:themeFill="accent2" w:themeFillTint="66"/>
              <w:rPr>
                <w:rFonts w:ascii="Arial" w:hAnsi="Arial" w:cs="Arial"/>
                <w:b/>
                <w:bCs/>
                <w:iCs/>
                <w:sz w:val="20"/>
                <w:lang w:val="en-US"/>
              </w:rPr>
            </w:pPr>
          </w:p>
        </w:tc>
      </w:tr>
      <w:tr w:rsidR="00190159" w14:paraId="5C0F3661" w14:textId="77777777" w:rsidTr="005369EF">
        <w:tc>
          <w:tcPr>
            <w:tcW w:w="9016" w:type="dxa"/>
          </w:tcPr>
          <w:p w14:paraId="4083F65C" w14:textId="0512439F" w:rsidR="00EB5731" w:rsidRDefault="00EB5731" w:rsidP="00190159">
            <w:pPr>
              <w:spacing w:before="60"/>
              <w:rPr>
                <w:b/>
                <w:highlight w:val="lightGray"/>
              </w:rPr>
            </w:pPr>
          </w:p>
          <w:p w14:paraId="7E5007C9" w14:textId="30AB1206" w:rsidR="007462BA" w:rsidRPr="00EB5731" w:rsidRDefault="007462BA" w:rsidP="00190159">
            <w:pPr>
              <w:spacing w:before="60"/>
              <w:rPr>
                <w:b/>
              </w:rPr>
            </w:pP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15"/>
          <w:pgSz w:w="11906" w:h="16838"/>
          <w:pgMar w:top="1440" w:right="1440" w:bottom="1440" w:left="1440" w:header="708" w:footer="708" w:gutter="0"/>
          <w:cols w:space="708"/>
          <w:docGrid w:linePitch="360"/>
        </w:sectPr>
      </w:pPr>
    </w:p>
    <w:tbl>
      <w:tblPr>
        <w:tblStyle w:val="TableGrid"/>
        <w:tblW w:w="9355"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9355"/>
      </w:tblGrid>
      <w:tr w:rsidR="00EE2D77" w14:paraId="3DE08D9E" w14:textId="77777777" w:rsidTr="00414D8D">
        <w:tc>
          <w:tcPr>
            <w:tcW w:w="9355" w:type="dxa"/>
            <w:shd w:val="clear" w:color="auto" w:fill="E5B8B7" w:themeFill="accent2" w:themeFillTint="66"/>
          </w:tcPr>
          <w:p w14:paraId="54DFA745" w14:textId="2C135F3F"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w:t>
            </w:r>
            <w:r w:rsidR="00C94C20">
              <w:rPr>
                <w:rFonts w:ascii="Arial" w:hAnsi="Arial" w:cs="Arial"/>
                <w:b/>
              </w:rPr>
              <w:t xml:space="preserve"> and Expected Results</w:t>
            </w:r>
            <w:r w:rsidR="00CD136F">
              <w:rPr>
                <w:rFonts w:ascii="Arial" w:hAnsi="Arial" w:cs="Arial"/>
                <w:b/>
              </w:rPr>
              <w:t xml:space="preserve">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4BB22E01" w14:textId="77777777" w:rsidR="0051435F" w:rsidRDefault="0051435F" w:rsidP="00A72214">
            <w:pPr>
              <w:pStyle w:val="ListParagraph"/>
              <w:spacing w:before="60"/>
              <w:ind w:left="360"/>
              <w:rPr>
                <w:rFonts w:ascii="Arial" w:hAnsi="Arial" w:cs="Arial"/>
                <w:sz w:val="20"/>
              </w:rPr>
            </w:pPr>
          </w:p>
          <w:p w14:paraId="5445D0CA" w14:textId="03802E89" w:rsidR="00476130" w:rsidRPr="008F14D3" w:rsidRDefault="00476130" w:rsidP="00476130">
            <w:pPr>
              <w:pStyle w:val="NoSpacing"/>
              <w:jc w:val="both"/>
              <w:rPr>
                <w:rFonts w:ascii="Arial" w:hAnsi="Arial" w:cs="Arial"/>
                <w:sz w:val="20"/>
                <w:szCs w:val="20"/>
              </w:rPr>
            </w:pPr>
            <w:r w:rsidRPr="008F14D3">
              <w:rPr>
                <w:rFonts w:ascii="Arial" w:hAnsi="Arial" w:cs="Arial"/>
                <w:sz w:val="20"/>
                <w:szCs w:val="20"/>
              </w:rPr>
              <w:t xml:space="preserve">Referencing the </w:t>
            </w:r>
            <w:r w:rsidRPr="008F14D3">
              <w:rPr>
                <w:rFonts w:ascii="Arial" w:hAnsi="Arial" w:cs="Arial"/>
                <w:b/>
                <w:bCs/>
                <w:sz w:val="20"/>
                <w:szCs w:val="20"/>
              </w:rPr>
              <w:t xml:space="preserve">portfolio-level </w:t>
            </w:r>
            <w:r w:rsidR="009267AA" w:rsidRPr="008F14D3">
              <w:rPr>
                <w:rFonts w:ascii="Arial" w:hAnsi="Arial" w:cs="Arial"/>
                <w:b/>
                <w:bCs/>
                <w:sz w:val="20"/>
                <w:szCs w:val="20"/>
              </w:rPr>
              <w:t>theory of change</w:t>
            </w:r>
            <w:r w:rsidR="00F374EF" w:rsidRPr="008F14D3">
              <w:rPr>
                <w:rFonts w:ascii="Arial" w:hAnsi="Arial" w:cs="Arial"/>
                <w:sz w:val="20"/>
                <w:szCs w:val="20"/>
              </w:rPr>
              <w:t xml:space="preserve"> </w:t>
            </w:r>
            <w:r w:rsidR="00FD6332" w:rsidRPr="008F14D3">
              <w:rPr>
                <w:rFonts w:ascii="Arial" w:hAnsi="Arial" w:cs="Arial"/>
                <w:sz w:val="20"/>
                <w:szCs w:val="20"/>
              </w:rPr>
              <w:t xml:space="preserve">(see Figure 1) </w:t>
            </w:r>
            <w:r w:rsidRPr="008F14D3">
              <w:rPr>
                <w:rFonts w:ascii="Arial" w:hAnsi="Arial" w:cs="Arial"/>
                <w:sz w:val="20"/>
                <w:szCs w:val="20"/>
              </w:rPr>
              <w:t>please:</w:t>
            </w:r>
          </w:p>
          <w:p w14:paraId="5CA3D0DE" w14:textId="77777777" w:rsidR="007A14DE" w:rsidRPr="00EB3C1C" w:rsidRDefault="007A14DE" w:rsidP="00476130">
            <w:pPr>
              <w:pStyle w:val="NoSpacing"/>
              <w:jc w:val="both"/>
              <w:rPr>
                <w:rFonts w:ascii="Arial" w:hAnsi="Arial" w:cs="Arial"/>
              </w:rPr>
            </w:pPr>
          </w:p>
          <w:p w14:paraId="3CA8232A" w14:textId="14606ADC" w:rsidR="009873DC" w:rsidRDefault="008F7AA5" w:rsidP="009873DC">
            <w:pPr>
              <w:pStyle w:val="NoSpacing"/>
              <w:ind w:left="432"/>
              <w:jc w:val="both"/>
              <w:rPr>
                <w:rFonts w:ascii="Arial" w:hAnsi="Arial" w:cs="Arial"/>
                <w:sz w:val="20"/>
                <w:szCs w:val="20"/>
              </w:rPr>
            </w:pPr>
            <w:r w:rsidRPr="3897B534">
              <w:rPr>
                <w:rFonts w:ascii="Arial" w:hAnsi="Arial" w:cs="Arial"/>
                <w:sz w:val="20"/>
                <w:szCs w:val="20"/>
              </w:rPr>
              <w:t xml:space="preserve">1). </w:t>
            </w:r>
            <w:r w:rsidR="00C94C20" w:rsidRPr="3897B534">
              <w:rPr>
                <w:rFonts w:ascii="Arial" w:hAnsi="Arial" w:cs="Arial"/>
                <w:sz w:val="20"/>
                <w:szCs w:val="20"/>
              </w:rPr>
              <w:t xml:space="preserve">Complete the </w:t>
            </w:r>
            <w:r w:rsidR="00A9093F" w:rsidRPr="3897B534">
              <w:rPr>
                <w:rFonts w:ascii="Arial" w:hAnsi="Arial" w:cs="Arial"/>
                <w:sz w:val="20"/>
                <w:szCs w:val="20"/>
              </w:rPr>
              <w:t>tables below</w:t>
            </w:r>
            <w:r w:rsidR="002265B0" w:rsidRPr="3897B534">
              <w:rPr>
                <w:rFonts w:ascii="Arial" w:hAnsi="Arial" w:cs="Arial"/>
                <w:sz w:val="20"/>
                <w:szCs w:val="20"/>
              </w:rPr>
              <w:t>,</w:t>
            </w:r>
            <w:r w:rsidR="00D62085">
              <w:rPr>
                <w:rFonts w:ascii="Arial" w:hAnsi="Arial" w:cs="Arial"/>
                <w:sz w:val="20"/>
                <w:szCs w:val="20"/>
              </w:rPr>
              <w:t xml:space="preserve"> </w:t>
            </w:r>
            <w:r w:rsidR="00B85380">
              <w:rPr>
                <w:rFonts w:ascii="Arial" w:hAnsi="Arial" w:cs="Arial"/>
                <w:sz w:val="20"/>
                <w:szCs w:val="20"/>
              </w:rPr>
              <w:t>providing</w:t>
            </w:r>
            <w:r w:rsidR="00D57CC7" w:rsidRPr="3897B534">
              <w:rPr>
                <w:rFonts w:ascii="Arial" w:hAnsi="Arial" w:cs="Arial"/>
                <w:sz w:val="20"/>
                <w:szCs w:val="20"/>
              </w:rPr>
              <w:t xml:space="preserve"> in Table 1</w:t>
            </w:r>
            <w:r w:rsidR="00B105BE" w:rsidRPr="3897B534">
              <w:rPr>
                <w:rFonts w:ascii="Arial" w:hAnsi="Arial" w:cs="Arial"/>
                <w:sz w:val="20"/>
                <w:szCs w:val="20"/>
              </w:rPr>
              <w:t xml:space="preserve"> your project outputs and how they</w:t>
            </w:r>
            <w:r w:rsidR="00491CC5" w:rsidRPr="3897B534">
              <w:rPr>
                <w:rFonts w:ascii="Arial" w:hAnsi="Arial" w:cs="Arial"/>
                <w:sz w:val="20"/>
                <w:szCs w:val="20"/>
              </w:rPr>
              <w:t xml:space="preserve"> </w:t>
            </w:r>
            <w:r w:rsidR="00476130" w:rsidRPr="3897B534">
              <w:rPr>
                <w:rFonts w:ascii="Arial" w:hAnsi="Arial" w:cs="Arial"/>
                <w:sz w:val="20"/>
                <w:szCs w:val="20"/>
              </w:rPr>
              <w:t xml:space="preserve">will contribute to the portfolio </w:t>
            </w:r>
            <w:r w:rsidR="00F01969">
              <w:rPr>
                <w:rFonts w:ascii="Arial" w:hAnsi="Arial" w:cs="Arial"/>
                <w:sz w:val="20"/>
                <w:szCs w:val="20"/>
              </w:rPr>
              <w:t xml:space="preserve">level </w:t>
            </w:r>
            <w:r w:rsidR="00476130" w:rsidRPr="3897B534">
              <w:rPr>
                <w:rFonts w:ascii="Arial" w:hAnsi="Arial" w:cs="Arial"/>
                <w:sz w:val="20"/>
                <w:szCs w:val="20"/>
              </w:rPr>
              <w:t>outputs</w:t>
            </w:r>
            <w:r w:rsidR="00D57CC7" w:rsidRPr="3897B534">
              <w:rPr>
                <w:rFonts w:ascii="Arial" w:hAnsi="Arial" w:cs="Arial"/>
                <w:sz w:val="20"/>
                <w:szCs w:val="20"/>
              </w:rPr>
              <w:t xml:space="preserve">.  In </w:t>
            </w:r>
            <w:r w:rsidR="001B1A1A" w:rsidRPr="3897B534">
              <w:rPr>
                <w:rFonts w:ascii="Arial" w:hAnsi="Arial" w:cs="Arial"/>
                <w:sz w:val="20"/>
                <w:szCs w:val="20"/>
              </w:rPr>
              <w:t>T</w:t>
            </w:r>
            <w:r w:rsidR="00D57CC7" w:rsidRPr="3897B534">
              <w:rPr>
                <w:rFonts w:ascii="Arial" w:hAnsi="Arial" w:cs="Arial"/>
                <w:sz w:val="20"/>
                <w:szCs w:val="20"/>
              </w:rPr>
              <w:t xml:space="preserve">able 2, </w:t>
            </w:r>
            <w:r w:rsidR="00655D2F" w:rsidRPr="3897B534">
              <w:rPr>
                <w:rFonts w:ascii="Arial" w:hAnsi="Arial" w:cs="Arial"/>
                <w:sz w:val="20"/>
                <w:szCs w:val="20"/>
              </w:rPr>
              <w:t>provide a narrative summary of</w:t>
            </w:r>
            <w:r w:rsidR="00D57CC7" w:rsidRPr="3897B534">
              <w:rPr>
                <w:rFonts w:ascii="Arial" w:hAnsi="Arial" w:cs="Arial"/>
                <w:sz w:val="20"/>
                <w:szCs w:val="20"/>
              </w:rPr>
              <w:t xml:space="preserve"> </w:t>
            </w:r>
            <w:r w:rsidR="00251577" w:rsidRPr="3897B534">
              <w:rPr>
                <w:rFonts w:ascii="Arial" w:hAnsi="Arial" w:cs="Arial"/>
                <w:sz w:val="20"/>
                <w:szCs w:val="20"/>
              </w:rPr>
              <w:t>how your project will contribute to</w:t>
            </w:r>
            <w:r w:rsidR="00C86E58" w:rsidRPr="3897B534">
              <w:rPr>
                <w:rFonts w:ascii="Arial" w:hAnsi="Arial" w:cs="Arial"/>
                <w:sz w:val="20"/>
                <w:szCs w:val="20"/>
              </w:rPr>
              <w:t xml:space="preserve"> portfolio </w:t>
            </w:r>
            <w:r w:rsidR="00DA6A17">
              <w:rPr>
                <w:rFonts w:ascii="Arial" w:hAnsi="Arial" w:cs="Arial"/>
                <w:sz w:val="20"/>
                <w:szCs w:val="20"/>
              </w:rPr>
              <w:t xml:space="preserve">level </w:t>
            </w:r>
            <w:r w:rsidR="00C86E58" w:rsidRPr="3897B534">
              <w:rPr>
                <w:rFonts w:ascii="Arial" w:hAnsi="Arial" w:cs="Arial"/>
                <w:sz w:val="20"/>
                <w:szCs w:val="20"/>
              </w:rPr>
              <w:t xml:space="preserve">outcome </w:t>
            </w:r>
            <w:r w:rsidR="00491CC5" w:rsidRPr="3897B534">
              <w:rPr>
                <w:rFonts w:ascii="Arial" w:hAnsi="Arial" w:cs="Arial"/>
                <w:sz w:val="20"/>
                <w:szCs w:val="20"/>
              </w:rPr>
              <w:t xml:space="preserve">and expected </w:t>
            </w:r>
            <w:r w:rsidR="00D57CC7" w:rsidRPr="3897B534">
              <w:rPr>
                <w:rFonts w:ascii="Arial" w:hAnsi="Arial" w:cs="Arial"/>
                <w:sz w:val="20"/>
                <w:szCs w:val="20"/>
              </w:rPr>
              <w:t>result</w:t>
            </w:r>
            <w:r w:rsidR="004D6B45" w:rsidRPr="3897B534">
              <w:rPr>
                <w:rFonts w:ascii="Arial" w:hAnsi="Arial" w:cs="Arial"/>
                <w:sz w:val="20"/>
                <w:szCs w:val="20"/>
              </w:rPr>
              <w:t>s, referen</w:t>
            </w:r>
            <w:r w:rsidR="002E457B" w:rsidRPr="3897B534">
              <w:rPr>
                <w:rFonts w:ascii="Arial" w:hAnsi="Arial" w:cs="Arial"/>
                <w:sz w:val="20"/>
                <w:szCs w:val="20"/>
              </w:rPr>
              <w:t>cing further details in Annex 1 (see next point)</w:t>
            </w:r>
            <w:r w:rsidR="009873DC" w:rsidRPr="3897B534">
              <w:rPr>
                <w:rFonts w:ascii="Arial" w:hAnsi="Arial" w:cs="Arial"/>
                <w:sz w:val="20"/>
                <w:szCs w:val="20"/>
              </w:rPr>
              <w:t xml:space="preserve">. </w:t>
            </w:r>
            <w:r w:rsidR="00EA0E16" w:rsidRPr="3897B534">
              <w:rPr>
                <w:rFonts w:ascii="Arial" w:hAnsi="Arial" w:cs="Arial"/>
                <w:b/>
                <w:sz w:val="20"/>
                <w:szCs w:val="20"/>
              </w:rPr>
              <w:t>It is understood that a single project may contribute only to a subset</w:t>
            </w:r>
            <w:r w:rsidR="001B7010">
              <w:rPr>
                <w:rFonts w:ascii="Arial" w:hAnsi="Arial" w:cs="Arial"/>
                <w:b/>
                <w:sz w:val="20"/>
                <w:szCs w:val="20"/>
              </w:rPr>
              <w:t xml:space="preserve"> </w:t>
            </w:r>
            <w:r w:rsidR="00EA0E16" w:rsidRPr="3897B534">
              <w:rPr>
                <w:rFonts w:ascii="Arial" w:hAnsi="Arial" w:cs="Arial"/>
                <w:b/>
                <w:sz w:val="20"/>
                <w:szCs w:val="20"/>
              </w:rPr>
              <w:t xml:space="preserve">of the portfolio-level </w:t>
            </w:r>
            <w:r w:rsidR="00B40D69">
              <w:rPr>
                <w:rFonts w:ascii="Arial" w:hAnsi="Arial" w:cs="Arial"/>
                <w:b/>
                <w:bCs/>
                <w:sz w:val="20"/>
                <w:szCs w:val="20"/>
              </w:rPr>
              <w:t>outputs</w:t>
            </w:r>
            <w:r w:rsidR="0040397E">
              <w:rPr>
                <w:rFonts w:ascii="Arial" w:hAnsi="Arial" w:cs="Arial"/>
                <w:b/>
                <w:bCs/>
                <w:sz w:val="20"/>
                <w:szCs w:val="20"/>
              </w:rPr>
              <w:t xml:space="preserve"> and outcomes</w:t>
            </w:r>
            <w:r w:rsidR="00EA0E16" w:rsidRPr="3897B534">
              <w:rPr>
                <w:rFonts w:ascii="Arial" w:hAnsi="Arial" w:cs="Arial"/>
                <w:b/>
                <w:sz w:val="20"/>
                <w:szCs w:val="20"/>
              </w:rPr>
              <w:t xml:space="preserve">; the Applicant should complete only those rows that are relevant for their </w:t>
            </w:r>
            <w:r w:rsidR="00D962BE">
              <w:rPr>
                <w:rFonts w:ascii="Arial" w:hAnsi="Arial" w:cs="Arial"/>
                <w:b/>
                <w:sz w:val="20"/>
                <w:szCs w:val="20"/>
              </w:rPr>
              <w:t>p</w:t>
            </w:r>
            <w:r w:rsidR="00D962BE" w:rsidRPr="3897B534">
              <w:rPr>
                <w:rFonts w:ascii="Arial" w:hAnsi="Arial" w:cs="Arial"/>
                <w:b/>
                <w:sz w:val="20"/>
                <w:szCs w:val="20"/>
              </w:rPr>
              <w:t>roject</w:t>
            </w:r>
            <w:r w:rsidR="00EA0E16" w:rsidRPr="3897B534">
              <w:rPr>
                <w:rFonts w:ascii="Arial" w:hAnsi="Arial" w:cs="Arial"/>
                <w:b/>
                <w:sz w:val="20"/>
                <w:szCs w:val="20"/>
              </w:rPr>
              <w:t>.</w:t>
            </w:r>
            <w:r w:rsidR="00607319" w:rsidRPr="3897B534">
              <w:rPr>
                <w:rFonts w:ascii="Arial" w:hAnsi="Arial" w:cs="Arial"/>
                <w:b/>
                <w:sz w:val="20"/>
                <w:szCs w:val="20"/>
              </w:rPr>
              <w:t xml:space="preserve">  </w:t>
            </w:r>
          </w:p>
          <w:p w14:paraId="5DF58744" w14:textId="77777777" w:rsidR="000371F5" w:rsidRDefault="000371F5" w:rsidP="009873DC">
            <w:pPr>
              <w:pStyle w:val="NoSpacing"/>
              <w:ind w:left="432"/>
              <w:jc w:val="both"/>
              <w:rPr>
                <w:rFonts w:ascii="Arial" w:hAnsi="Arial" w:cs="Arial"/>
                <w:sz w:val="20"/>
              </w:rPr>
            </w:pPr>
          </w:p>
          <w:p w14:paraId="6246B603" w14:textId="3BBFC0FF" w:rsidR="008F7AA5" w:rsidRPr="007A14DE" w:rsidRDefault="009873DC" w:rsidP="00F15E74">
            <w:pPr>
              <w:pStyle w:val="NoSpacing"/>
              <w:ind w:left="432"/>
              <w:jc w:val="both"/>
              <w:rPr>
                <w:rFonts w:ascii="Arial" w:hAnsi="Arial" w:cs="Arial"/>
                <w:sz w:val="20"/>
              </w:rPr>
            </w:pPr>
            <w:r>
              <w:rPr>
                <w:rFonts w:ascii="Arial" w:hAnsi="Arial" w:cs="Arial"/>
                <w:sz w:val="20"/>
              </w:rPr>
              <w:t xml:space="preserve">2) </w:t>
            </w:r>
            <w:r w:rsidR="0094749E">
              <w:rPr>
                <w:rFonts w:ascii="Arial" w:hAnsi="Arial" w:cs="Arial"/>
                <w:sz w:val="20"/>
              </w:rPr>
              <w:t xml:space="preserve">In the </w:t>
            </w:r>
            <w:r w:rsidR="00AE20E6">
              <w:rPr>
                <w:rFonts w:ascii="Arial" w:hAnsi="Arial" w:cs="Arial"/>
                <w:sz w:val="20"/>
              </w:rPr>
              <w:t>‘</w:t>
            </w:r>
            <w:r w:rsidR="0094749E">
              <w:rPr>
                <w:rFonts w:ascii="Arial" w:hAnsi="Arial" w:cs="Arial"/>
                <w:sz w:val="20"/>
              </w:rPr>
              <w:t>Results Summary</w:t>
            </w:r>
            <w:r w:rsidR="00AE20E6">
              <w:rPr>
                <w:rFonts w:ascii="Arial" w:hAnsi="Arial" w:cs="Arial"/>
                <w:sz w:val="20"/>
              </w:rPr>
              <w:t>’</w:t>
            </w:r>
            <w:r w:rsidR="0094749E">
              <w:rPr>
                <w:rFonts w:ascii="Arial" w:hAnsi="Arial" w:cs="Arial"/>
                <w:sz w:val="20"/>
              </w:rPr>
              <w:t xml:space="preserve"> tab of </w:t>
            </w:r>
            <w:r w:rsidR="0094749E" w:rsidRPr="000371F5">
              <w:rPr>
                <w:rFonts w:ascii="Arial" w:hAnsi="Arial" w:cs="Arial"/>
                <w:b/>
                <w:bCs/>
                <w:sz w:val="20"/>
              </w:rPr>
              <w:t>Annex</w:t>
            </w:r>
            <w:r w:rsidR="00D312D9">
              <w:rPr>
                <w:rFonts w:ascii="Arial" w:hAnsi="Arial" w:cs="Arial"/>
                <w:b/>
                <w:bCs/>
                <w:sz w:val="20"/>
              </w:rPr>
              <w:t xml:space="preserve"> 1</w:t>
            </w:r>
            <w:r w:rsidR="0094749E" w:rsidRPr="000371F5">
              <w:rPr>
                <w:rFonts w:ascii="Arial" w:hAnsi="Arial" w:cs="Arial"/>
                <w:b/>
                <w:bCs/>
                <w:sz w:val="20"/>
              </w:rPr>
              <w:t>,</w:t>
            </w:r>
            <w:r w:rsidR="00825E42">
              <w:rPr>
                <w:rFonts w:ascii="Arial" w:hAnsi="Arial" w:cs="Arial"/>
                <w:b/>
                <w:bCs/>
                <w:sz w:val="20"/>
              </w:rPr>
              <w:t xml:space="preserve"> </w:t>
            </w:r>
            <w:r w:rsidR="00825E42" w:rsidRPr="00825E42">
              <w:rPr>
                <w:rFonts w:ascii="Arial" w:hAnsi="Arial" w:cs="Arial"/>
                <w:sz w:val="20"/>
              </w:rPr>
              <w:t xml:space="preserve">complete </w:t>
            </w:r>
            <w:r w:rsidR="00594953">
              <w:rPr>
                <w:rFonts w:ascii="Arial" w:hAnsi="Arial" w:cs="Arial"/>
                <w:sz w:val="20"/>
              </w:rPr>
              <w:t>the table</w:t>
            </w:r>
            <w:r w:rsidR="0094749E">
              <w:rPr>
                <w:rFonts w:ascii="Arial" w:hAnsi="Arial" w:cs="Arial"/>
                <w:sz w:val="20"/>
              </w:rPr>
              <w:t xml:space="preserve"> outlining the specific expected results that you </w:t>
            </w:r>
            <w:r w:rsidR="00D57CC7" w:rsidRPr="007A14DE">
              <w:rPr>
                <w:rFonts w:ascii="Arial" w:hAnsi="Arial" w:cs="Arial"/>
                <w:sz w:val="20"/>
              </w:rPr>
              <w:t>expect to achieve through the project</w:t>
            </w:r>
            <w:r w:rsidR="00F15E74">
              <w:rPr>
                <w:rFonts w:ascii="Arial" w:hAnsi="Arial" w:cs="Arial"/>
                <w:sz w:val="20"/>
              </w:rPr>
              <w:t xml:space="preserve">.  </w:t>
            </w:r>
            <w:r w:rsidR="00F15E74" w:rsidRPr="00F15E74">
              <w:rPr>
                <w:rFonts w:ascii="Arial" w:hAnsi="Arial" w:cs="Arial"/>
                <w:sz w:val="20"/>
              </w:rPr>
              <w:t>For each portfolio expected result</w:t>
            </w:r>
            <w:r w:rsidR="00CC381D">
              <w:rPr>
                <w:rFonts w:ascii="Arial" w:hAnsi="Arial" w:cs="Arial"/>
                <w:sz w:val="20"/>
              </w:rPr>
              <w:t xml:space="preserve"> area</w:t>
            </w:r>
            <w:r w:rsidR="00F15E74" w:rsidRPr="00F15E74">
              <w:rPr>
                <w:rFonts w:ascii="Arial" w:hAnsi="Arial" w:cs="Arial"/>
                <w:sz w:val="20"/>
              </w:rPr>
              <w:t>, indicate the project's specific expected results</w:t>
            </w:r>
            <w:r w:rsidR="00F15E74">
              <w:rPr>
                <w:rFonts w:ascii="Arial" w:hAnsi="Arial" w:cs="Arial"/>
                <w:sz w:val="20"/>
              </w:rPr>
              <w:t xml:space="preserve"> (between 1-3 results per</w:t>
            </w:r>
            <w:r w:rsidR="00D069C3">
              <w:rPr>
                <w:rFonts w:ascii="Arial" w:hAnsi="Arial" w:cs="Arial"/>
                <w:sz w:val="20"/>
              </w:rPr>
              <w:t xml:space="preserve"> portfolio result</w:t>
            </w:r>
            <w:r w:rsidR="00F15E74">
              <w:rPr>
                <w:rFonts w:ascii="Arial" w:hAnsi="Arial" w:cs="Arial"/>
                <w:sz w:val="20"/>
              </w:rPr>
              <w:t xml:space="preserve"> area)</w:t>
            </w:r>
            <w:r w:rsidR="00F15E74" w:rsidRPr="00F15E74">
              <w:rPr>
                <w:rFonts w:ascii="Arial" w:hAnsi="Arial" w:cs="Arial"/>
                <w:sz w:val="20"/>
              </w:rPr>
              <w:t xml:space="preserve">.  Be as specific as possible and provide a sense of the target/scope that you expect to achieve through the project (e.g., 20% increase in coverage, decrease in price, etc.).  Specific indicators to track these results will be included in the project logframe that selected proposals will be requested to develop during the grant development phase).  </w:t>
            </w:r>
          </w:p>
          <w:p w14:paraId="1567B272" w14:textId="1EC763A7" w:rsidR="00476130" w:rsidRDefault="002265B0" w:rsidP="00491CC5">
            <w:pPr>
              <w:pStyle w:val="NoSpacing"/>
              <w:ind w:left="432"/>
              <w:jc w:val="both"/>
              <w:rPr>
                <w:i/>
                <w:iCs/>
                <w:color w:val="31849B" w:themeColor="accent5" w:themeShade="BF"/>
              </w:rPr>
            </w:pPr>
            <w:r w:rsidRPr="008F7AA5">
              <w:rPr>
                <w:i/>
                <w:iCs/>
                <w:color w:val="31849B" w:themeColor="accent5" w:themeShade="BF"/>
              </w:rPr>
              <w:t xml:space="preserve"> </w:t>
            </w:r>
          </w:p>
          <w:p w14:paraId="54C3722A" w14:textId="39237046" w:rsidR="00A90377" w:rsidRPr="0077601A" w:rsidRDefault="000A2380" w:rsidP="00491CC5">
            <w:pPr>
              <w:pStyle w:val="NoSpacing"/>
              <w:ind w:left="432"/>
              <w:jc w:val="both"/>
              <w:rPr>
                <w:rFonts w:ascii="Arial" w:hAnsi="Arial" w:cs="Arial"/>
                <w:i/>
                <w:iCs/>
                <w:color w:val="31849B" w:themeColor="accent5" w:themeShade="BF"/>
                <w:sz w:val="20"/>
                <w:szCs w:val="20"/>
              </w:rPr>
            </w:pPr>
            <w:r>
              <w:rPr>
                <w:rFonts w:ascii="Arial" w:hAnsi="Arial" w:cs="Arial"/>
                <w:sz w:val="20"/>
              </w:rPr>
              <w:t>3</w:t>
            </w:r>
            <w:r w:rsidR="00A90377" w:rsidRPr="0077601A">
              <w:rPr>
                <w:rFonts w:ascii="Arial" w:hAnsi="Arial" w:cs="Arial"/>
                <w:sz w:val="20"/>
              </w:rPr>
              <w:t xml:space="preserve">) In the </w:t>
            </w:r>
            <w:r w:rsidR="00A90377" w:rsidRPr="0077601A">
              <w:rPr>
                <w:rFonts w:ascii="Arial" w:hAnsi="Arial" w:cs="Arial"/>
                <w:sz w:val="20"/>
                <w:u w:val="single"/>
              </w:rPr>
              <w:t>Key Risks and Assumptions</w:t>
            </w:r>
            <w:r w:rsidR="00A90377" w:rsidRPr="0077601A">
              <w:rPr>
                <w:rFonts w:ascii="Arial" w:hAnsi="Arial" w:cs="Arial"/>
                <w:sz w:val="20"/>
              </w:rPr>
              <w:t xml:space="preserve"> section, document the top 3 risks that could impede the success of the project and 1-2 assumptions (conditions that are expected to hold true/be in place) for achieving the intended impact.</w:t>
            </w:r>
          </w:p>
          <w:p w14:paraId="2320D6E3" w14:textId="3A1F4612" w:rsidR="0051435F" w:rsidRPr="00AE20E6" w:rsidRDefault="0051435F" w:rsidP="00AE20E6">
            <w:pPr>
              <w:spacing w:before="60"/>
              <w:rPr>
                <w:rFonts w:ascii="Arial" w:hAnsi="Arial" w:cs="Arial"/>
                <w:sz w:val="20"/>
                <w:szCs w:val="20"/>
              </w:rPr>
            </w:pPr>
          </w:p>
        </w:tc>
      </w:tr>
      <w:tr w:rsidR="00B33DA9" w:rsidRPr="00584892" w14:paraId="7B89D161" w14:textId="77777777" w:rsidTr="00414D8D">
        <w:trPr>
          <w:trHeight w:val="144"/>
        </w:trPr>
        <w:tc>
          <w:tcPr>
            <w:tcW w:w="9355" w:type="dxa"/>
            <w:vAlign w:val="center"/>
          </w:tcPr>
          <w:p w14:paraId="263CC6AC" w14:textId="32FDEC80" w:rsidR="00B33DA9" w:rsidRPr="002D4555" w:rsidRDefault="00B33DA9" w:rsidP="00584892">
            <w:pPr>
              <w:spacing w:before="60"/>
              <w:rPr>
                <w:rFonts w:ascii="Arial" w:hAnsi="Arial" w:cs="Arial"/>
                <w:b/>
                <w:i/>
                <w:iCs/>
                <w:sz w:val="20"/>
                <w:szCs w:val="20"/>
                <w:lang w:val="en-US"/>
              </w:rPr>
            </w:pPr>
            <w:r w:rsidRPr="008F14D3">
              <w:rPr>
                <w:rFonts w:ascii="Arial" w:hAnsi="Arial" w:cs="Arial"/>
                <w:b/>
                <w:sz w:val="20"/>
                <w:szCs w:val="20"/>
              </w:rPr>
              <w:t>Summary of project outputs</w:t>
            </w:r>
            <w:r w:rsidR="00F46206" w:rsidRPr="008F14D3">
              <w:rPr>
                <w:rFonts w:ascii="Arial" w:hAnsi="Arial" w:cs="Arial"/>
                <w:b/>
                <w:sz w:val="20"/>
                <w:szCs w:val="20"/>
              </w:rPr>
              <w:t xml:space="preserve">, </w:t>
            </w:r>
            <w:r w:rsidRPr="008F14D3">
              <w:rPr>
                <w:rFonts w:ascii="Arial" w:hAnsi="Arial" w:cs="Arial"/>
                <w:b/>
                <w:sz w:val="20"/>
                <w:szCs w:val="20"/>
              </w:rPr>
              <w:t xml:space="preserve">outcomes </w:t>
            </w:r>
            <w:r w:rsidR="00F46206" w:rsidRPr="008F14D3">
              <w:rPr>
                <w:rFonts w:ascii="Arial" w:hAnsi="Arial" w:cs="Arial"/>
                <w:b/>
                <w:sz w:val="20"/>
                <w:szCs w:val="20"/>
              </w:rPr>
              <w:t xml:space="preserve">and expected results </w:t>
            </w:r>
            <w:r w:rsidRPr="002D4555">
              <w:rPr>
                <w:rFonts w:ascii="Arial" w:hAnsi="Arial" w:cs="Arial"/>
                <w:b/>
                <w:i/>
                <w:iCs/>
                <w:sz w:val="20"/>
                <w:szCs w:val="20"/>
                <w:lang w:val="en-US"/>
              </w:rPr>
              <w:t>(</w:t>
            </w:r>
            <w:r w:rsidR="009C4034" w:rsidRPr="002D4555">
              <w:rPr>
                <w:rFonts w:ascii="Arial" w:hAnsi="Arial" w:cs="Arial"/>
                <w:b/>
                <w:i/>
                <w:iCs/>
                <w:sz w:val="20"/>
                <w:szCs w:val="20"/>
                <w:lang w:val="en-US"/>
              </w:rPr>
              <w:t>50</w:t>
            </w:r>
            <w:r w:rsidRPr="002D4555">
              <w:rPr>
                <w:rFonts w:ascii="Arial" w:hAnsi="Arial" w:cs="Arial"/>
                <w:b/>
                <w:i/>
                <w:iCs/>
                <w:sz w:val="20"/>
                <w:szCs w:val="20"/>
                <w:lang w:val="en-US"/>
              </w:rPr>
              <w:t>00 characters)</w:t>
            </w:r>
          </w:p>
          <w:p w14:paraId="0AD7C17F" w14:textId="77777777" w:rsidR="004F748B" w:rsidRPr="008F14D3" w:rsidRDefault="004F748B" w:rsidP="00584892">
            <w:pPr>
              <w:spacing w:before="60"/>
              <w:rPr>
                <w:rFonts w:ascii="Arial" w:hAnsi="Arial" w:cs="Arial"/>
                <w:b/>
                <w:i/>
                <w:iCs/>
                <w:sz w:val="20"/>
                <w:szCs w:val="20"/>
                <w:lang w:val="en-US"/>
              </w:rPr>
            </w:pPr>
          </w:p>
          <w:p w14:paraId="15B938B3" w14:textId="0C479D48" w:rsidR="004F748B" w:rsidRPr="008F14D3" w:rsidRDefault="004F748B" w:rsidP="00584892">
            <w:pPr>
              <w:spacing w:before="60"/>
              <w:rPr>
                <w:rFonts w:ascii="Arial" w:hAnsi="Arial" w:cs="Arial"/>
                <w:b/>
                <w:i/>
                <w:iCs/>
                <w:sz w:val="20"/>
                <w:szCs w:val="20"/>
                <w:lang w:val="en-US"/>
              </w:rPr>
            </w:pPr>
            <w:r w:rsidRPr="008F14D3">
              <w:rPr>
                <w:rFonts w:ascii="Arial" w:hAnsi="Arial" w:cs="Arial"/>
                <w:b/>
                <w:i/>
                <w:iCs/>
                <w:sz w:val="20"/>
                <w:szCs w:val="20"/>
                <w:lang w:val="en-US"/>
              </w:rPr>
              <w:t>Table 1. Project outputs</w:t>
            </w:r>
            <w:r w:rsidR="00564855" w:rsidRPr="008F14D3">
              <w:rPr>
                <w:rFonts w:ascii="Arial" w:hAnsi="Arial" w:cs="Arial"/>
                <w:b/>
                <w:i/>
                <w:iCs/>
                <w:sz w:val="20"/>
                <w:szCs w:val="20"/>
                <w:lang w:val="en-US"/>
              </w:rPr>
              <w:t xml:space="preserve"> and contribution to portfolio level outputs</w:t>
            </w:r>
          </w:p>
          <w:tbl>
            <w:tblPr>
              <w:tblStyle w:val="TableGrid"/>
              <w:tblW w:w="9062" w:type="dxa"/>
              <w:tblLook w:val="04A0" w:firstRow="1" w:lastRow="0" w:firstColumn="1" w:lastColumn="0" w:noHBand="0" w:noVBand="1"/>
            </w:tblPr>
            <w:tblGrid>
              <w:gridCol w:w="3302"/>
              <w:gridCol w:w="5760"/>
            </w:tblGrid>
            <w:tr w:rsidR="004F748B" w:rsidRPr="002D4555" w14:paraId="06234C26" w14:textId="77777777" w:rsidTr="00EB73E3">
              <w:trPr>
                <w:trHeight w:val="360"/>
              </w:trPr>
              <w:tc>
                <w:tcPr>
                  <w:tcW w:w="3302" w:type="dxa"/>
                  <w:shd w:val="clear" w:color="auto" w:fill="DAEEF3" w:themeFill="accent5" w:themeFillTint="33"/>
                  <w:vAlign w:val="center"/>
                </w:tcPr>
                <w:p w14:paraId="30545EED" w14:textId="0429D617" w:rsidR="004F748B" w:rsidRPr="008F14D3" w:rsidRDefault="004F748B" w:rsidP="004F748B">
                  <w:pPr>
                    <w:pStyle w:val="NoSpacing"/>
                    <w:rPr>
                      <w:rFonts w:ascii="Arial" w:hAnsi="Arial" w:cs="Arial"/>
                      <w:b/>
                      <w:bCs/>
                      <w:sz w:val="20"/>
                      <w:szCs w:val="20"/>
                    </w:rPr>
                  </w:pPr>
                  <w:r w:rsidRPr="008F14D3">
                    <w:rPr>
                      <w:rFonts w:ascii="Arial" w:hAnsi="Arial" w:cs="Arial"/>
                      <w:b/>
                      <w:bCs/>
                      <w:sz w:val="20"/>
                      <w:szCs w:val="20"/>
                    </w:rPr>
                    <w:t xml:space="preserve">Portfolio Outputs </w:t>
                  </w:r>
                </w:p>
              </w:tc>
              <w:tc>
                <w:tcPr>
                  <w:tcW w:w="5760" w:type="dxa"/>
                  <w:shd w:val="clear" w:color="auto" w:fill="DAEEF3" w:themeFill="accent5" w:themeFillTint="33"/>
                  <w:vAlign w:val="center"/>
                </w:tcPr>
                <w:p w14:paraId="2FCA7CD2" w14:textId="77777777" w:rsidR="004F748B" w:rsidRPr="008F14D3" w:rsidRDefault="004F748B" w:rsidP="004F748B">
                  <w:pPr>
                    <w:pStyle w:val="NoSpacing"/>
                    <w:rPr>
                      <w:rFonts w:ascii="Arial" w:hAnsi="Arial" w:cs="Arial"/>
                      <w:i/>
                      <w:iCs/>
                      <w:sz w:val="20"/>
                      <w:szCs w:val="20"/>
                    </w:rPr>
                  </w:pPr>
                  <w:r w:rsidRPr="008F14D3">
                    <w:rPr>
                      <w:rFonts w:ascii="Arial" w:hAnsi="Arial" w:cs="Arial"/>
                      <w:b/>
                      <w:bCs/>
                      <w:sz w:val="20"/>
                      <w:szCs w:val="20"/>
                    </w:rPr>
                    <w:t xml:space="preserve">Project-specific contributions </w:t>
                  </w:r>
                </w:p>
              </w:tc>
            </w:tr>
            <w:tr w:rsidR="004F748B" w:rsidRPr="002D4555" w14:paraId="13E98615" w14:textId="77777777" w:rsidTr="00EB73E3">
              <w:trPr>
                <w:trHeight w:val="355"/>
              </w:trPr>
              <w:tc>
                <w:tcPr>
                  <w:tcW w:w="3302" w:type="dxa"/>
                  <w:shd w:val="clear" w:color="auto" w:fill="DAEEF3" w:themeFill="accent5" w:themeFillTint="33"/>
                </w:tcPr>
                <w:p w14:paraId="132D08B4" w14:textId="74CE6586"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1</w:t>
                  </w:r>
                  <w:r w:rsidR="008330C7" w:rsidRPr="008F14D3">
                    <w:rPr>
                      <w:rFonts w:ascii="Arial" w:hAnsi="Arial" w:cs="Arial"/>
                      <w:b/>
                      <w:bCs/>
                      <w:sz w:val="20"/>
                      <w:szCs w:val="20"/>
                    </w:rPr>
                    <w:t>: Evidence generation</w:t>
                  </w:r>
                </w:p>
              </w:tc>
              <w:tc>
                <w:tcPr>
                  <w:tcW w:w="5760" w:type="dxa"/>
                </w:tcPr>
                <w:p w14:paraId="41B38C06" w14:textId="34C732B8" w:rsidR="004F748B" w:rsidRPr="008F14D3" w:rsidRDefault="00F1321B" w:rsidP="00EB73E3">
                  <w:pPr>
                    <w:pStyle w:val="NoSpacing"/>
                    <w:numPr>
                      <w:ilvl w:val="0"/>
                      <w:numId w:val="36"/>
                    </w:numPr>
                    <w:ind w:left="288" w:hanging="144"/>
                    <w:rPr>
                      <w:rFonts w:ascii="Arial" w:hAnsi="Arial" w:cs="Arial"/>
                      <w:b/>
                      <w:bCs/>
                      <w:sz w:val="20"/>
                      <w:szCs w:val="20"/>
                    </w:rPr>
                  </w:pPr>
                  <w:r w:rsidRPr="008F14D3">
                    <w:rPr>
                      <w:rFonts w:ascii="Arial" w:hAnsi="Arial" w:cs="Arial"/>
                      <w:b/>
                      <w:bCs/>
                      <w:sz w:val="20"/>
                      <w:szCs w:val="20"/>
                    </w:rPr>
                    <w:t>Project output:</w:t>
                  </w:r>
                </w:p>
                <w:p w14:paraId="200FA995" w14:textId="072793AC" w:rsidR="004F748B" w:rsidRPr="008F14D3" w:rsidRDefault="00B85380" w:rsidP="00EB73E3">
                  <w:pPr>
                    <w:pStyle w:val="NoSpacing"/>
                    <w:numPr>
                      <w:ilvl w:val="0"/>
                      <w:numId w:val="36"/>
                    </w:numPr>
                    <w:ind w:left="288" w:hanging="144"/>
                    <w:rPr>
                      <w:rFonts w:ascii="Arial" w:hAnsi="Arial" w:cs="Arial"/>
                      <w:sz w:val="20"/>
                      <w:szCs w:val="20"/>
                    </w:rPr>
                  </w:pPr>
                  <w:r>
                    <w:rPr>
                      <w:rFonts w:ascii="Arial" w:hAnsi="Arial" w:cs="Arial"/>
                      <w:sz w:val="20"/>
                      <w:szCs w:val="20"/>
                    </w:rPr>
                    <w:t>C</w:t>
                  </w:r>
                  <w:r w:rsidR="00747997" w:rsidRPr="008F14D3">
                    <w:rPr>
                      <w:rFonts w:ascii="Arial" w:hAnsi="Arial" w:cs="Arial"/>
                      <w:sz w:val="20"/>
                      <w:szCs w:val="20"/>
                    </w:rPr>
                    <w:t>ontribution</w:t>
                  </w:r>
                  <w:r>
                    <w:rPr>
                      <w:rFonts w:ascii="Arial" w:hAnsi="Arial" w:cs="Arial"/>
                      <w:sz w:val="20"/>
                      <w:szCs w:val="20"/>
                    </w:rPr>
                    <w:t xml:space="preserve"> to portfolio output (narrative)</w:t>
                  </w:r>
                </w:p>
              </w:tc>
            </w:tr>
            <w:tr w:rsidR="004F748B" w:rsidRPr="002D4555" w14:paraId="03166B2B" w14:textId="77777777" w:rsidTr="00EB73E3">
              <w:trPr>
                <w:trHeight w:val="130"/>
              </w:trPr>
              <w:tc>
                <w:tcPr>
                  <w:tcW w:w="3302" w:type="dxa"/>
                  <w:shd w:val="clear" w:color="auto" w:fill="DAEEF3" w:themeFill="accent5" w:themeFillTint="33"/>
                </w:tcPr>
                <w:p w14:paraId="00C99C04" w14:textId="2D19B2B4"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2</w:t>
                  </w:r>
                  <w:r w:rsidR="008330C7" w:rsidRPr="008F14D3">
                    <w:rPr>
                      <w:rFonts w:ascii="Arial" w:hAnsi="Arial" w:cs="Arial"/>
                      <w:b/>
                      <w:bCs/>
                      <w:sz w:val="20"/>
                      <w:szCs w:val="20"/>
                    </w:rPr>
                    <w:t xml:space="preserve">: </w:t>
                  </w:r>
                  <w:r w:rsidR="0048095C" w:rsidRPr="008F14D3">
                    <w:rPr>
                      <w:rFonts w:ascii="Arial" w:hAnsi="Arial" w:cs="Arial"/>
                      <w:b/>
                      <w:bCs/>
                      <w:sz w:val="20"/>
                      <w:szCs w:val="20"/>
                    </w:rPr>
                    <w:t>Demand generation, advocacy, community and civil society engagement</w:t>
                  </w:r>
                </w:p>
              </w:tc>
              <w:tc>
                <w:tcPr>
                  <w:tcW w:w="5760" w:type="dxa"/>
                </w:tcPr>
                <w:p w14:paraId="5172E466" w14:textId="55EB9882" w:rsidR="004F748B"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 xml:space="preserve">Project output: </w:t>
                  </w:r>
                </w:p>
                <w:p w14:paraId="3FB0F792" w14:textId="348AD9F7" w:rsidR="004F748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4F748B" w:rsidRPr="002D4555" w14:paraId="43523CEC" w14:textId="77777777" w:rsidTr="00EB73E3">
              <w:trPr>
                <w:trHeight w:val="130"/>
              </w:trPr>
              <w:tc>
                <w:tcPr>
                  <w:tcW w:w="3302" w:type="dxa"/>
                  <w:shd w:val="clear" w:color="auto" w:fill="DAEEF3" w:themeFill="accent5" w:themeFillTint="33"/>
                </w:tcPr>
                <w:p w14:paraId="0E19FCE8" w14:textId="4DE961F5" w:rsidR="004F748B" w:rsidRPr="008F14D3" w:rsidRDefault="004F748B" w:rsidP="00EB73E3">
                  <w:pPr>
                    <w:pStyle w:val="NoSpacing"/>
                    <w:rPr>
                      <w:rFonts w:ascii="Arial" w:hAnsi="Arial" w:cs="Arial"/>
                      <w:b/>
                      <w:bCs/>
                      <w:sz w:val="20"/>
                      <w:szCs w:val="20"/>
                    </w:rPr>
                  </w:pPr>
                  <w:r w:rsidRPr="008F14D3">
                    <w:rPr>
                      <w:rFonts w:ascii="Arial" w:hAnsi="Arial" w:cs="Arial"/>
                      <w:b/>
                      <w:bCs/>
                      <w:sz w:val="20"/>
                      <w:szCs w:val="20"/>
                    </w:rPr>
                    <w:t>3</w:t>
                  </w:r>
                  <w:r w:rsidR="0048095C" w:rsidRPr="008F14D3">
                    <w:rPr>
                      <w:rFonts w:ascii="Arial" w:hAnsi="Arial" w:cs="Arial"/>
                      <w:b/>
                      <w:bCs/>
                      <w:sz w:val="20"/>
                      <w:szCs w:val="20"/>
                    </w:rPr>
                    <w:t>:</w:t>
                  </w:r>
                  <w:r w:rsidR="008D5AAF" w:rsidRPr="008F14D3">
                    <w:rPr>
                      <w:rFonts w:ascii="Arial" w:hAnsi="Arial" w:cs="Arial"/>
                      <w:b/>
                      <w:bCs/>
                      <w:sz w:val="20"/>
                      <w:szCs w:val="20"/>
                    </w:rPr>
                    <w:t xml:space="preserve"> Product access</w:t>
                  </w:r>
                </w:p>
              </w:tc>
              <w:tc>
                <w:tcPr>
                  <w:tcW w:w="5760" w:type="dxa"/>
                </w:tcPr>
                <w:p w14:paraId="1608112D" w14:textId="40C28341" w:rsidR="004F748B"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Project output:</w:t>
                  </w:r>
                </w:p>
                <w:p w14:paraId="4E879B00" w14:textId="4DD8A30F" w:rsidR="004F748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E27492" w:rsidRPr="002D4555" w14:paraId="0FDFB75C" w14:textId="77777777" w:rsidTr="00EB73E3">
              <w:trPr>
                <w:trHeight w:val="130"/>
              </w:trPr>
              <w:tc>
                <w:tcPr>
                  <w:tcW w:w="3302" w:type="dxa"/>
                  <w:shd w:val="clear" w:color="auto" w:fill="DAEEF3" w:themeFill="accent5" w:themeFillTint="33"/>
                </w:tcPr>
                <w:p w14:paraId="5EC3CFC0" w14:textId="0D5FC12F" w:rsidR="00E27492" w:rsidRPr="008F14D3" w:rsidRDefault="0048095C" w:rsidP="00EB73E3">
                  <w:pPr>
                    <w:pStyle w:val="NoSpacing"/>
                    <w:rPr>
                      <w:rFonts w:ascii="Arial" w:hAnsi="Arial" w:cs="Arial"/>
                      <w:b/>
                      <w:bCs/>
                      <w:sz w:val="20"/>
                      <w:szCs w:val="20"/>
                    </w:rPr>
                  </w:pPr>
                  <w:r w:rsidRPr="008F14D3">
                    <w:rPr>
                      <w:rFonts w:ascii="Arial" w:hAnsi="Arial" w:cs="Arial"/>
                      <w:b/>
                      <w:bCs/>
                      <w:sz w:val="20"/>
                      <w:szCs w:val="20"/>
                    </w:rPr>
                    <w:t>4:</w:t>
                  </w:r>
                  <w:r w:rsidR="008D5AAF" w:rsidRPr="008F14D3">
                    <w:rPr>
                      <w:rFonts w:ascii="Arial" w:hAnsi="Arial" w:cs="Arial"/>
                      <w:b/>
                      <w:bCs/>
                      <w:sz w:val="20"/>
                      <w:szCs w:val="20"/>
                    </w:rPr>
                    <w:t xml:space="preserve"> </w:t>
                  </w:r>
                  <w:r w:rsidR="008D5AAF" w:rsidRPr="008F14D3">
                    <w:rPr>
                      <w:rFonts w:ascii="Arial" w:hAnsi="Arial" w:cs="Arial"/>
                      <w:b/>
                      <w:bCs/>
                      <w:sz w:val="20"/>
                      <w:szCs w:val="20"/>
                      <w:lang w:val="en-GB"/>
                    </w:rPr>
                    <w:t>Country adoption and scale-up</w:t>
                  </w:r>
                </w:p>
              </w:tc>
              <w:tc>
                <w:tcPr>
                  <w:tcW w:w="5760" w:type="dxa"/>
                </w:tcPr>
                <w:p w14:paraId="6079C5F4" w14:textId="77777777" w:rsidR="00E27492" w:rsidRPr="008F14D3" w:rsidRDefault="00F1321B" w:rsidP="00EB73E3">
                  <w:pPr>
                    <w:pStyle w:val="NoSpacing"/>
                    <w:numPr>
                      <w:ilvl w:val="0"/>
                      <w:numId w:val="37"/>
                    </w:numPr>
                    <w:ind w:left="288" w:hanging="144"/>
                    <w:rPr>
                      <w:rFonts w:ascii="Arial" w:hAnsi="Arial" w:cs="Arial"/>
                      <w:b/>
                      <w:bCs/>
                      <w:sz w:val="20"/>
                      <w:szCs w:val="20"/>
                    </w:rPr>
                  </w:pPr>
                  <w:r w:rsidRPr="008F14D3">
                    <w:rPr>
                      <w:rFonts w:ascii="Arial" w:hAnsi="Arial" w:cs="Arial"/>
                      <w:b/>
                      <w:bCs/>
                      <w:sz w:val="20"/>
                      <w:szCs w:val="20"/>
                    </w:rPr>
                    <w:t>Project output:</w:t>
                  </w:r>
                </w:p>
                <w:p w14:paraId="1905D597" w14:textId="0AF4577C" w:rsidR="00F1321B" w:rsidRPr="008F14D3" w:rsidRDefault="00B85380" w:rsidP="00EB73E3">
                  <w:pPr>
                    <w:pStyle w:val="NoSpacing"/>
                    <w:numPr>
                      <w:ilvl w:val="0"/>
                      <w:numId w:val="37"/>
                    </w:numPr>
                    <w:ind w:left="288" w:hanging="144"/>
                    <w:rPr>
                      <w:rFonts w:ascii="Arial" w:hAnsi="Arial" w:cs="Arial"/>
                      <w:sz w:val="20"/>
                      <w:szCs w:val="20"/>
                    </w:rPr>
                  </w:pPr>
                  <w:r>
                    <w:rPr>
                      <w:rFonts w:ascii="Arial" w:hAnsi="Arial" w:cs="Arial"/>
                      <w:sz w:val="20"/>
                      <w:szCs w:val="20"/>
                    </w:rPr>
                    <w:t>C</w:t>
                  </w:r>
                  <w:r w:rsidRPr="00672065">
                    <w:rPr>
                      <w:rFonts w:ascii="Arial" w:hAnsi="Arial" w:cs="Arial"/>
                      <w:sz w:val="20"/>
                      <w:szCs w:val="20"/>
                    </w:rPr>
                    <w:t>ontribution</w:t>
                  </w:r>
                  <w:r>
                    <w:rPr>
                      <w:rFonts w:ascii="Arial" w:hAnsi="Arial" w:cs="Arial"/>
                      <w:sz w:val="20"/>
                      <w:szCs w:val="20"/>
                    </w:rPr>
                    <w:t xml:space="preserve"> to portfolio output (narrative)</w:t>
                  </w:r>
                </w:p>
              </w:tc>
            </w:tr>
            <w:tr w:rsidR="00E84193" w:rsidRPr="002D4555" w14:paraId="655AD1A4" w14:textId="77777777" w:rsidTr="00EB73E3">
              <w:trPr>
                <w:trHeight w:val="130"/>
              </w:trPr>
              <w:tc>
                <w:tcPr>
                  <w:tcW w:w="3302" w:type="dxa"/>
                  <w:shd w:val="clear" w:color="auto" w:fill="DAEEF3" w:themeFill="accent5" w:themeFillTint="33"/>
                </w:tcPr>
                <w:p w14:paraId="52C29A16" w14:textId="15FA26FC" w:rsidR="00E84193" w:rsidRPr="008F14D3" w:rsidRDefault="00E84193" w:rsidP="00EB73E3">
                  <w:pPr>
                    <w:pStyle w:val="NoSpacing"/>
                    <w:rPr>
                      <w:rFonts w:ascii="Arial" w:hAnsi="Arial" w:cs="Arial"/>
                      <w:b/>
                      <w:bCs/>
                      <w:sz w:val="20"/>
                      <w:szCs w:val="20"/>
                    </w:rPr>
                  </w:pPr>
                </w:p>
              </w:tc>
              <w:tc>
                <w:tcPr>
                  <w:tcW w:w="5760" w:type="dxa"/>
                </w:tcPr>
                <w:p w14:paraId="0E9E2E17" w14:textId="66A6BA88" w:rsidR="00E84193" w:rsidRPr="008F14D3" w:rsidRDefault="00E84193" w:rsidP="00EB73E3">
                  <w:pPr>
                    <w:pStyle w:val="NoSpacing"/>
                    <w:numPr>
                      <w:ilvl w:val="0"/>
                      <w:numId w:val="37"/>
                    </w:numPr>
                    <w:ind w:left="288" w:hanging="144"/>
                    <w:rPr>
                      <w:rFonts w:ascii="Arial" w:hAnsi="Arial" w:cs="Arial"/>
                      <w:b/>
                      <w:bCs/>
                      <w:i/>
                      <w:iCs/>
                      <w:sz w:val="20"/>
                      <w:szCs w:val="20"/>
                    </w:rPr>
                  </w:pPr>
                  <w:r w:rsidRPr="008F14D3">
                    <w:rPr>
                      <w:rFonts w:ascii="Arial" w:hAnsi="Arial" w:cs="Arial"/>
                      <w:b/>
                      <w:bCs/>
                      <w:i/>
                      <w:iCs/>
                      <w:sz w:val="20"/>
                      <w:szCs w:val="20"/>
                    </w:rPr>
                    <w:t>Other (as relevant)</w:t>
                  </w:r>
                </w:p>
              </w:tc>
            </w:tr>
          </w:tbl>
          <w:p w14:paraId="477FDEE3" w14:textId="77777777" w:rsidR="004F748B" w:rsidRPr="008F14D3" w:rsidRDefault="004F748B" w:rsidP="00584892">
            <w:pPr>
              <w:spacing w:before="60"/>
              <w:rPr>
                <w:rFonts w:ascii="Arial" w:hAnsi="Arial" w:cs="Arial"/>
                <w:b/>
                <w:sz w:val="20"/>
                <w:szCs w:val="20"/>
              </w:rPr>
            </w:pPr>
          </w:p>
          <w:p w14:paraId="3E6BAB3C" w14:textId="203AA5E7" w:rsidR="001D33CC" w:rsidRPr="008F14D3" w:rsidRDefault="001D33CC" w:rsidP="00584892">
            <w:pPr>
              <w:spacing w:before="60"/>
              <w:rPr>
                <w:rFonts w:ascii="Arial" w:hAnsi="Arial" w:cs="Arial"/>
                <w:b/>
                <w:i/>
                <w:iCs/>
                <w:sz w:val="20"/>
                <w:szCs w:val="20"/>
              </w:rPr>
            </w:pPr>
            <w:r w:rsidRPr="008F14D3">
              <w:rPr>
                <w:rFonts w:ascii="Arial" w:hAnsi="Arial" w:cs="Arial"/>
                <w:b/>
                <w:i/>
                <w:iCs/>
                <w:sz w:val="20"/>
                <w:szCs w:val="20"/>
              </w:rPr>
              <w:t xml:space="preserve">Table 2. Project </w:t>
            </w:r>
            <w:r w:rsidR="009960B3" w:rsidRPr="008F14D3">
              <w:rPr>
                <w:rFonts w:ascii="Arial" w:hAnsi="Arial" w:cs="Arial"/>
                <w:b/>
                <w:i/>
                <w:iCs/>
                <w:sz w:val="20"/>
                <w:szCs w:val="20"/>
              </w:rPr>
              <w:t xml:space="preserve">contributions to portfolio </w:t>
            </w:r>
            <w:r w:rsidRPr="008F14D3">
              <w:rPr>
                <w:rFonts w:ascii="Arial" w:hAnsi="Arial" w:cs="Arial"/>
                <w:b/>
                <w:i/>
                <w:iCs/>
                <w:sz w:val="20"/>
                <w:szCs w:val="20"/>
              </w:rPr>
              <w:t xml:space="preserve">outcomes and expected results </w:t>
            </w:r>
            <w:r w:rsidR="00824F43">
              <w:rPr>
                <w:rFonts w:ascii="Arial" w:hAnsi="Arial" w:cs="Arial"/>
                <w:b/>
                <w:i/>
                <w:iCs/>
                <w:sz w:val="20"/>
                <w:szCs w:val="20"/>
              </w:rPr>
              <w:t>(relevant for Call for Proposal #</w:t>
            </w:r>
            <w:r w:rsidR="00540353">
              <w:rPr>
                <w:rFonts w:ascii="Arial" w:hAnsi="Arial" w:cs="Arial"/>
                <w:b/>
                <w:i/>
                <w:iCs/>
                <w:sz w:val="20"/>
                <w:szCs w:val="20"/>
              </w:rPr>
              <w:t>2</w:t>
            </w:r>
            <w:r w:rsidR="00824F43">
              <w:rPr>
                <w:rFonts w:ascii="Arial" w:hAnsi="Arial" w:cs="Arial"/>
                <w:b/>
                <w:i/>
                <w:iCs/>
                <w:sz w:val="20"/>
                <w:szCs w:val="20"/>
              </w:rPr>
              <w:t>)</w:t>
            </w:r>
          </w:p>
          <w:tbl>
            <w:tblPr>
              <w:tblStyle w:val="TableGrid"/>
              <w:tblW w:w="9062" w:type="dxa"/>
              <w:tblLook w:val="04A0" w:firstRow="1" w:lastRow="0" w:firstColumn="1" w:lastColumn="0" w:noHBand="0" w:noVBand="1"/>
            </w:tblPr>
            <w:tblGrid>
              <w:gridCol w:w="3286"/>
              <w:gridCol w:w="5776"/>
            </w:tblGrid>
            <w:tr w:rsidR="00391210" w:rsidRPr="002D4555" w14:paraId="4F2F576D" w14:textId="77777777" w:rsidTr="000D41FF">
              <w:trPr>
                <w:trHeight w:val="315"/>
              </w:trPr>
              <w:tc>
                <w:tcPr>
                  <w:tcW w:w="3286" w:type="dxa"/>
                  <w:shd w:val="clear" w:color="auto" w:fill="DAEEF3" w:themeFill="accent5" w:themeFillTint="33"/>
                  <w:vAlign w:val="center"/>
                </w:tcPr>
                <w:p w14:paraId="08747704" w14:textId="3F822546" w:rsidR="00391210" w:rsidRPr="008F14D3" w:rsidRDefault="00391210" w:rsidP="00391210">
                  <w:pPr>
                    <w:pStyle w:val="NoSpacing"/>
                    <w:rPr>
                      <w:rFonts w:ascii="Arial" w:hAnsi="Arial" w:cs="Arial"/>
                      <w:b/>
                      <w:bCs/>
                      <w:sz w:val="20"/>
                      <w:szCs w:val="20"/>
                    </w:rPr>
                  </w:pPr>
                  <w:r w:rsidRPr="008F14D3">
                    <w:rPr>
                      <w:rFonts w:ascii="Arial" w:hAnsi="Arial" w:cs="Arial"/>
                      <w:b/>
                      <w:bCs/>
                      <w:sz w:val="20"/>
                      <w:szCs w:val="20"/>
                    </w:rPr>
                    <w:t>Portfolio Outcome</w:t>
                  </w:r>
                  <w:r w:rsidR="00AB0A22" w:rsidRPr="008F14D3">
                    <w:rPr>
                      <w:rFonts w:ascii="Arial" w:hAnsi="Arial" w:cs="Arial"/>
                      <w:b/>
                      <w:bCs/>
                      <w:sz w:val="20"/>
                      <w:szCs w:val="20"/>
                    </w:rPr>
                    <w:t xml:space="preserve"> and Expected Results</w:t>
                  </w:r>
                </w:p>
              </w:tc>
              <w:tc>
                <w:tcPr>
                  <w:tcW w:w="5776" w:type="dxa"/>
                  <w:shd w:val="clear" w:color="auto" w:fill="DAEEF3" w:themeFill="accent5" w:themeFillTint="33"/>
                  <w:vAlign w:val="center"/>
                </w:tcPr>
                <w:p w14:paraId="77067E7C" w14:textId="18DF784C" w:rsidR="00391210" w:rsidRPr="008F14D3" w:rsidRDefault="00391210" w:rsidP="00391210">
                  <w:pPr>
                    <w:pStyle w:val="NoSpacing"/>
                    <w:rPr>
                      <w:rFonts w:ascii="Arial" w:hAnsi="Arial" w:cs="Arial"/>
                      <w:sz w:val="20"/>
                      <w:szCs w:val="20"/>
                    </w:rPr>
                  </w:pPr>
                  <w:r w:rsidRPr="008F14D3">
                    <w:rPr>
                      <w:rFonts w:ascii="Arial" w:hAnsi="Arial" w:cs="Arial"/>
                      <w:b/>
                      <w:bCs/>
                      <w:iCs/>
                      <w:sz w:val="20"/>
                      <w:szCs w:val="20"/>
                    </w:rPr>
                    <w:t>Project</w:t>
                  </w:r>
                  <w:r w:rsidRPr="008F14D3">
                    <w:rPr>
                      <w:rFonts w:ascii="Arial" w:hAnsi="Arial" w:cs="Arial"/>
                      <w:b/>
                      <w:bCs/>
                      <w:sz w:val="20"/>
                      <w:szCs w:val="20"/>
                    </w:rPr>
                    <w:t xml:space="preserve">-specific contributions </w:t>
                  </w:r>
                </w:p>
              </w:tc>
            </w:tr>
            <w:tr w:rsidR="00391210" w:rsidRPr="002D4555" w14:paraId="4C571B07" w14:textId="77777777" w:rsidTr="000D41FF">
              <w:trPr>
                <w:trHeight w:val="656"/>
              </w:trPr>
              <w:tc>
                <w:tcPr>
                  <w:tcW w:w="3286" w:type="dxa"/>
                  <w:shd w:val="clear" w:color="auto" w:fill="DAEEF3" w:themeFill="accent5" w:themeFillTint="33"/>
                  <w:vAlign w:val="center"/>
                </w:tcPr>
                <w:p w14:paraId="6639DE84" w14:textId="7CF33259" w:rsidR="00391210" w:rsidRPr="008F14D3" w:rsidRDefault="00D97763" w:rsidP="00D97763">
                  <w:pPr>
                    <w:pStyle w:val="NoSpacing"/>
                    <w:rPr>
                      <w:rFonts w:ascii="Arial" w:hAnsi="Arial" w:cs="Arial"/>
                      <w:b/>
                      <w:bCs/>
                      <w:sz w:val="20"/>
                      <w:szCs w:val="20"/>
                    </w:rPr>
                  </w:pPr>
                  <w:r w:rsidRPr="008F14D3">
                    <w:rPr>
                      <w:rFonts w:ascii="Arial" w:hAnsi="Arial" w:cs="Arial"/>
                      <w:b/>
                      <w:bCs/>
                      <w:sz w:val="20"/>
                      <w:szCs w:val="20"/>
                    </w:rPr>
                    <w:t>Accelerated introduction and/or scale-up of woman-centered care and service delivery for PE and anemia in LMICs using new/underused products that are affordable, available and accessible.</w:t>
                  </w:r>
                </w:p>
              </w:tc>
              <w:tc>
                <w:tcPr>
                  <w:tcW w:w="5776" w:type="dxa"/>
                </w:tcPr>
                <w:p w14:paraId="551A59B3" w14:textId="028BEE7C" w:rsidR="00391210" w:rsidRPr="008F14D3" w:rsidRDefault="00391210" w:rsidP="00770EFE">
                  <w:pPr>
                    <w:pStyle w:val="NoSpacing"/>
                    <w:rPr>
                      <w:rFonts w:ascii="Arial" w:hAnsi="Arial" w:cs="Arial"/>
                      <w:b/>
                      <w:bCs/>
                      <w:i/>
                      <w:iCs/>
                      <w:sz w:val="20"/>
                      <w:szCs w:val="20"/>
                    </w:rPr>
                  </w:pPr>
                  <w:r w:rsidRPr="008F14D3">
                    <w:rPr>
                      <w:rFonts w:ascii="Arial" w:hAnsi="Arial" w:cs="Arial"/>
                      <w:b/>
                      <w:bCs/>
                      <w:i/>
                      <w:iCs/>
                      <w:sz w:val="20"/>
                      <w:szCs w:val="20"/>
                    </w:rPr>
                    <w:t xml:space="preserve">Contributions </w:t>
                  </w:r>
                  <w:r w:rsidR="000D41FF" w:rsidRPr="008F14D3">
                    <w:rPr>
                      <w:rFonts w:ascii="Arial" w:hAnsi="Arial" w:cs="Arial"/>
                      <w:b/>
                      <w:bCs/>
                      <w:i/>
                      <w:iCs/>
                      <w:sz w:val="20"/>
                      <w:szCs w:val="20"/>
                    </w:rPr>
                    <w:t xml:space="preserve">to outcome </w:t>
                  </w:r>
                  <w:r w:rsidRPr="008F14D3">
                    <w:rPr>
                      <w:rFonts w:ascii="Arial" w:hAnsi="Arial" w:cs="Arial"/>
                      <w:b/>
                      <w:bCs/>
                      <w:i/>
                      <w:iCs/>
                      <w:sz w:val="20"/>
                      <w:szCs w:val="20"/>
                    </w:rPr>
                    <w:t>(narrative):</w:t>
                  </w:r>
                </w:p>
                <w:p w14:paraId="6EF00982" w14:textId="77777777" w:rsidR="00391210" w:rsidRPr="008F14D3" w:rsidRDefault="00391210" w:rsidP="00EB73E3">
                  <w:pPr>
                    <w:pStyle w:val="ListParagraph"/>
                    <w:numPr>
                      <w:ilvl w:val="0"/>
                      <w:numId w:val="37"/>
                    </w:numPr>
                    <w:ind w:left="288" w:hanging="144"/>
                    <w:rPr>
                      <w:rFonts w:ascii="Arial" w:hAnsi="Arial" w:cs="Arial"/>
                      <w:sz w:val="20"/>
                      <w:szCs w:val="20"/>
                    </w:rPr>
                  </w:pPr>
                </w:p>
                <w:p w14:paraId="09A9A622" w14:textId="77777777" w:rsidR="00391210" w:rsidRPr="008F14D3" w:rsidRDefault="00391210" w:rsidP="00EB73E3">
                  <w:pPr>
                    <w:pStyle w:val="NoSpacing"/>
                    <w:ind w:left="720"/>
                    <w:rPr>
                      <w:rFonts w:ascii="Arial" w:hAnsi="Arial" w:cs="Arial"/>
                      <w:sz w:val="20"/>
                      <w:szCs w:val="20"/>
                    </w:rPr>
                  </w:pPr>
                </w:p>
              </w:tc>
            </w:tr>
            <w:tr w:rsidR="00770EFE" w:rsidRPr="002D4555" w14:paraId="1F7D0F99" w14:textId="77777777" w:rsidTr="000D41FF">
              <w:trPr>
                <w:trHeight w:val="386"/>
              </w:trPr>
              <w:tc>
                <w:tcPr>
                  <w:tcW w:w="3286" w:type="dxa"/>
                  <w:shd w:val="clear" w:color="auto" w:fill="F2F2F2" w:themeFill="background1" w:themeFillShade="F2"/>
                  <w:vAlign w:val="center"/>
                </w:tcPr>
                <w:p w14:paraId="05678505" w14:textId="274CD6F2"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Updated implementation guidance (national, regional, global) </w:t>
                  </w:r>
                </w:p>
              </w:tc>
              <w:tc>
                <w:tcPr>
                  <w:tcW w:w="5776" w:type="dxa"/>
                </w:tcPr>
                <w:p w14:paraId="6F66BB99" w14:textId="76D6A355" w:rsidR="00770EFE" w:rsidRPr="008F14D3" w:rsidRDefault="00770EFE" w:rsidP="00770EFE">
                  <w:pPr>
                    <w:pStyle w:val="NoSpacing"/>
                    <w:rPr>
                      <w:rFonts w:ascii="Arial" w:hAnsi="Arial" w:cs="Arial"/>
                      <w:b/>
                      <w:bCs/>
                      <w:i/>
                      <w:iCs/>
                      <w:sz w:val="20"/>
                      <w:szCs w:val="20"/>
                    </w:rPr>
                  </w:pPr>
                  <w:r w:rsidRPr="008F14D3">
                    <w:rPr>
                      <w:rFonts w:ascii="Arial" w:hAnsi="Arial" w:cs="Arial"/>
                      <w:b/>
                      <w:bCs/>
                      <w:i/>
                      <w:iCs/>
                      <w:sz w:val="20"/>
                      <w:szCs w:val="20"/>
                    </w:rPr>
                    <w:t>Contributions</w:t>
                  </w:r>
                  <w:r w:rsidR="0041589F">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5337D1EB" w14:textId="77777777" w:rsidR="00770EFE" w:rsidRPr="008F14D3" w:rsidRDefault="00770EFE" w:rsidP="00EB73E3">
                  <w:pPr>
                    <w:pStyle w:val="ListParagraph"/>
                    <w:numPr>
                      <w:ilvl w:val="0"/>
                      <w:numId w:val="37"/>
                    </w:numPr>
                    <w:ind w:left="288" w:hanging="144"/>
                    <w:rPr>
                      <w:rFonts w:ascii="Arial" w:hAnsi="Arial" w:cs="Arial"/>
                      <w:sz w:val="20"/>
                      <w:szCs w:val="20"/>
                    </w:rPr>
                  </w:pPr>
                </w:p>
              </w:tc>
            </w:tr>
            <w:tr w:rsidR="00770EFE" w:rsidRPr="002D4555" w14:paraId="2F4107AC" w14:textId="77777777" w:rsidTr="000D41FF">
              <w:trPr>
                <w:trHeight w:val="386"/>
              </w:trPr>
              <w:tc>
                <w:tcPr>
                  <w:tcW w:w="3286" w:type="dxa"/>
                  <w:shd w:val="clear" w:color="auto" w:fill="F2F2F2" w:themeFill="background1" w:themeFillShade="F2"/>
                  <w:vAlign w:val="center"/>
                </w:tcPr>
                <w:p w14:paraId="2E0748FA" w14:textId="04A4582B" w:rsidR="00770EFE" w:rsidRPr="008F14D3" w:rsidRDefault="00770EFE" w:rsidP="00770EFE">
                  <w:pPr>
                    <w:pStyle w:val="NoSpacing"/>
                    <w:numPr>
                      <w:ilvl w:val="0"/>
                      <w:numId w:val="38"/>
                    </w:numPr>
                    <w:rPr>
                      <w:rFonts w:ascii="Arial" w:hAnsi="Arial" w:cs="Arial"/>
                      <w:b/>
                      <w:bCs/>
                      <w:sz w:val="20"/>
                      <w:szCs w:val="20"/>
                    </w:rPr>
                  </w:pPr>
                  <w:r w:rsidRPr="008F14D3">
                    <w:rPr>
                      <w:rFonts w:ascii="Arial" w:hAnsi="Arial" w:cs="Arial"/>
                      <w:b/>
                      <w:bCs/>
                      <w:color w:val="000000"/>
                      <w:sz w:val="20"/>
                      <w:szCs w:val="20"/>
                    </w:rPr>
                    <w:t>Enhanced supply chains and enabled access</w:t>
                  </w:r>
                  <w:r w:rsidRPr="008F14D3">
                    <w:rPr>
                      <w:rFonts w:ascii="Arial" w:hAnsi="Arial" w:cs="Arial"/>
                      <w:color w:val="000000"/>
                      <w:sz w:val="20"/>
                      <w:szCs w:val="20"/>
                    </w:rPr>
                    <w:t xml:space="preserve"> </w:t>
                  </w:r>
                </w:p>
              </w:tc>
              <w:tc>
                <w:tcPr>
                  <w:tcW w:w="5776" w:type="dxa"/>
                </w:tcPr>
                <w:p w14:paraId="51857351" w14:textId="2EFB92D0" w:rsidR="00EB73E3" w:rsidRPr="008F14D3" w:rsidRDefault="00EB73E3" w:rsidP="00EB73E3">
                  <w:pPr>
                    <w:pStyle w:val="NoSpacing"/>
                    <w:rPr>
                      <w:rFonts w:ascii="Arial" w:hAnsi="Arial" w:cs="Arial"/>
                      <w:b/>
                      <w:bCs/>
                      <w:i/>
                      <w:iCs/>
                      <w:sz w:val="20"/>
                      <w:szCs w:val="20"/>
                    </w:rPr>
                  </w:pPr>
                  <w:r w:rsidRPr="008F14D3">
                    <w:rPr>
                      <w:rFonts w:ascii="Arial" w:hAnsi="Arial" w:cs="Arial"/>
                      <w:b/>
                      <w:bCs/>
                      <w:i/>
                      <w:iCs/>
                      <w:sz w:val="20"/>
                      <w:szCs w:val="20"/>
                    </w:rPr>
                    <w:t>Contributions</w:t>
                  </w:r>
                  <w:r w:rsidR="0041589F">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68877283" w14:textId="77777777" w:rsidR="00770EFE" w:rsidRPr="008F14D3" w:rsidRDefault="00770EFE" w:rsidP="00EB73E3">
                  <w:pPr>
                    <w:pStyle w:val="ListParagraph"/>
                    <w:numPr>
                      <w:ilvl w:val="0"/>
                      <w:numId w:val="37"/>
                    </w:numPr>
                    <w:ind w:left="288" w:hanging="144"/>
                    <w:rPr>
                      <w:rFonts w:ascii="Arial" w:hAnsi="Arial" w:cs="Arial"/>
                      <w:b/>
                      <w:bCs/>
                      <w:i/>
                      <w:iCs/>
                      <w:sz w:val="20"/>
                      <w:szCs w:val="20"/>
                    </w:rPr>
                  </w:pPr>
                </w:p>
              </w:tc>
            </w:tr>
            <w:tr w:rsidR="00540353" w:rsidRPr="002D4555" w14:paraId="0A054A5D" w14:textId="77777777" w:rsidTr="00C518BC">
              <w:trPr>
                <w:cantSplit/>
                <w:trHeight w:val="56"/>
              </w:trPr>
              <w:tc>
                <w:tcPr>
                  <w:tcW w:w="3286" w:type="dxa"/>
                  <w:shd w:val="clear" w:color="auto" w:fill="F2F2F2" w:themeFill="background1" w:themeFillShade="F2"/>
                  <w:vAlign w:val="center"/>
                </w:tcPr>
                <w:p w14:paraId="66DE2324" w14:textId="51004816" w:rsidR="00540353" w:rsidRPr="008F14D3" w:rsidRDefault="00540353" w:rsidP="00540353">
                  <w:pPr>
                    <w:pStyle w:val="NoSpacing"/>
                    <w:numPr>
                      <w:ilvl w:val="0"/>
                      <w:numId w:val="38"/>
                    </w:numPr>
                    <w:rPr>
                      <w:rFonts w:ascii="Arial" w:hAnsi="Arial" w:cs="Arial"/>
                      <w:b/>
                      <w:bCs/>
                      <w:color w:val="000000"/>
                      <w:sz w:val="20"/>
                      <w:szCs w:val="20"/>
                    </w:rPr>
                  </w:pPr>
                  <w:r>
                    <w:rPr>
                      <w:rFonts w:ascii="Arial" w:hAnsi="Arial" w:cs="Arial"/>
                      <w:b/>
                      <w:bCs/>
                      <w:color w:val="000000"/>
                      <w:sz w:val="20"/>
                      <w:szCs w:val="20"/>
                    </w:rPr>
                    <w:lastRenderedPageBreak/>
                    <w:t>Increased availability of new products</w:t>
                  </w:r>
                </w:p>
              </w:tc>
              <w:tc>
                <w:tcPr>
                  <w:tcW w:w="5776" w:type="dxa"/>
                </w:tcPr>
                <w:p w14:paraId="206C0653" w14:textId="77777777" w:rsidR="00540353" w:rsidRDefault="00540353" w:rsidP="00540353">
                  <w:pPr>
                    <w:pStyle w:val="NoSpacing"/>
                    <w:rPr>
                      <w:rFonts w:ascii="Arial" w:hAnsi="Arial" w:cs="Arial"/>
                      <w:b/>
                      <w:bCs/>
                      <w:i/>
                      <w:iCs/>
                      <w:sz w:val="20"/>
                      <w:szCs w:val="20"/>
                    </w:rPr>
                  </w:pPr>
                  <w:r w:rsidRPr="008F14D3">
                    <w:rPr>
                      <w:rFonts w:ascii="Arial" w:hAnsi="Arial" w:cs="Arial"/>
                      <w:b/>
                      <w:bCs/>
                      <w:i/>
                      <w:iCs/>
                      <w:sz w:val="20"/>
                      <w:szCs w:val="20"/>
                    </w:rPr>
                    <w:t>Contributions</w:t>
                  </w:r>
                  <w:r>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68C1A7D8" w14:textId="77777777" w:rsidR="00C518BC" w:rsidRPr="00C518BC" w:rsidRDefault="00C518BC" w:rsidP="00540353">
                  <w:pPr>
                    <w:pStyle w:val="ListParagraph"/>
                    <w:numPr>
                      <w:ilvl w:val="0"/>
                      <w:numId w:val="37"/>
                    </w:numPr>
                    <w:ind w:left="288" w:hanging="144"/>
                    <w:rPr>
                      <w:rFonts w:ascii="Arial" w:hAnsi="Arial" w:cs="Arial"/>
                      <w:sz w:val="20"/>
                      <w:szCs w:val="20"/>
                      <w:lang w:val="en-US"/>
                    </w:rPr>
                  </w:pPr>
                </w:p>
                <w:p w14:paraId="72F70846" w14:textId="77777777" w:rsidR="00540353" w:rsidRPr="008F14D3" w:rsidRDefault="00540353" w:rsidP="00C518BC">
                  <w:pPr>
                    <w:pStyle w:val="NoSpacing"/>
                    <w:rPr>
                      <w:rFonts w:ascii="Arial" w:hAnsi="Arial" w:cs="Arial"/>
                      <w:b/>
                      <w:bCs/>
                      <w:i/>
                      <w:iCs/>
                      <w:sz w:val="20"/>
                      <w:szCs w:val="20"/>
                    </w:rPr>
                  </w:pPr>
                </w:p>
              </w:tc>
            </w:tr>
            <w:tr w:rsidR="00540353" w:rsidRPr="002D4555" w14:paraId="3ECB67DE" w14:textId="77777777" w:rsidTr="000D41FF">
              <w:trPr>
                <w:trHeight w:val="386"/>
              </w:trPr>
              <w:tc>
                <w:tcPr>
                  <w:tcW w:w="3286" w:type="dxa"/>
                  <w:shd w:val="clear" w:color="auto" w:fill="F2F2F2" w:themeFill="background1" w:themeFillShade="F2"/>
                  <w:vAlign w:val="center"/>
                </w:tcPr>
                <w:p w14:paraId="1A94D391" w14:textId="551422CC" w:rsidR="00540353" w:rsidRPr="008F14D3" w:rsidRDefault="00540353" w:rsidP="00540353">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Enabled conditions for scale-up created at global and country level </w:t>
                  </w:r>
                </w:p>
              </w:tc>
              <w:tc>
                <w:tcPr>
                  <w:tcW w:w="5776" w:type="dxa"/>
                </w:tcPr>
                <w:p w14:paraId="4906E322" w14:textId="243F2EF3" w:rsidR="00540353" w:rsidRPr="008F14D3" w:rsidRDefault="00540353" w:rsidP="00540353">
                  <w:pPr>
                    <w:pStyle w:val="NoSpacing"/>
                    <w:rPr>
                      <w:rFonts w:ascii="Arial" w:hAnsi="Arial" w:cs="Arial"/>
                      <w:b/>
                      <w:bCs/>
                      <w:i/>
                      <w:iCs/>
                      <w:sz w:val="20"/>
                      <w:szCs w:val="20"/>
                    </w:rPr>
                  </w:pPr>
                  <w:r w:rsidRPr="008F14D3">
                    <w:rPr>
                      <w:rFonts w:ascii="Arial" w:hAnsi="Arial" w:cs="Arial"/>
                      <w:b/>
                      <w:bCs/>
                      <w:i/>
                      <w:iCs/>
                      <w:sz w:val="20"/>
                      <w:szCs w:val="20"/>
                    </w:rPr>
                    <w:t>Contributions</w:t>
                  </w:r>
                  <w:r>
                    <w:rPr>
                      <w:rFonts w:ascii="Arial" w:hAnsi="Arial" w:cs="Arial"/>
                      <w:b/>
                      <w:bCs/>
                      <w:i/>
                      <w:iCs/>
                      <w:sz w:val="20"/>
                      <w:szCs w:val="20"/>
                    </w:rPr>
                    <w:t xml:space="preserve"> to expected result</w:t>
                  </w:r>
                  <w:r w:rsidRPr="008F14D3">
                    <w:rPr>
                      <w:rFonts w:ascii="Arial" w:hAnsi="Arial" w:cs="Arial"/>
                      <w:b/>
                      <w:bCs/>
                      <w:i/>
                      <w:iCs/>
                      <w:sz w:val="20"/>
                      <w:szCs w:val="20"/>
                    </w:rPr>
                    <w:t xml:space="preserve"> (narrative):</w:t>
                  </w:r>
                </w:p>
                <w:p w14:paraId="2844769B" w14:textId="7ACA7C24" w:rsidR="00540353" w:rsidRPr="008F14D3" w:rsidRDefault="00540353" w:rsidP="00540353">
                  <w:pPr>
                    <w:pStyle w:val="ListParagraph"/>
                    <w:numPr>
                      <w:ilvl w:val="0"/>
                      <w:numId w:val="37"/>
                    </w:numPr>
                    <w:ind w:left="288" w:hanging="144"/>
                    <w:rPr>
                      <w:rFonts w:ascii="Arial" w:hAnsi="Arial" w:cs="Arial"/>
                      <w:sz w:val="20"/>
                      <w:szCs w:val="20"/>
                      <w:lang w:val="en-US"/>
                    </w:rPr>
                  </w:pPr>
                </w:p>
                <w:p w14:paraId="5A8516E0" w14:textId="77777777" w:rsidR="00540353" w:rsidRPr="008F14D3" w:rsidRDefault="00540353" w:rsidP="00540353">
                  <w:pPr>
                    <w:pStyle w:val="NoSpacing"/>
                    <w:rPr>
                      <w:rFonts w:ascii="Arial" w:hAnsi="Arial" w:cs="Arial"/>
                      <w:b/>
                      <w:bCs/>
                      <w:i/>
                      <w:iCs/>
                      <w:sz w:val="20"/>
                      <w:szCs w:val="20"/>
                    </w:rPr>
                  </w:pPr>
                </w:p>
              </w:tc>
            </w:tr>
            <w:tr w:rsidR="00540353" w:rsidRPr="002D4555" w14:paraId="44220C9B" w14:textId="77777777" w:rsidTr="000D41FF">
              <w:trPr>
                <w:trHeight w:val="386"/>
              </w:trPr>
              <w:tc>
                <w:tcPr>
                  <w:tcW w:w="3286" w:type="dxa"/>
                  <w:shd w:val="clear" w:color="auto" w:fill="F2F2F2" w:themeFill="background1" w:themeFillShade="F2"/>
                  <w:vAlign w:val="center"/>
                </w:tcPr>
                <w:p w14:paraId="0B509E07" w14:textId="73FB4A5C" w:rsidR="00540353" w:rsidRPr="008F14D3" w:rsidRDefault="00540353" w:rsidP="00540353">
                  <w:pPr>
                    <w:pStyle w:val="NoSpacing"/>
                    <w:numPr>
                      <w:ilvl w:val="0"/>
                      <w:numId w:val="38"/>
                    </w:numPr>
                    <w:rPr>
                      <w:rFonts w:ascii="Arial" w:hAnsi="Arial" w:cs="Arial"/>
                      <w:b/>
                      <w:bCs/>
                      <w:sz w:val="20"/>
                      <w:szCs w:val="20"/>
                    </w:rPr>
                  </w:pPr>
                  <w:r w:rsidRPr="008F14D3">
                    <w:rPr>
                      <w:rFonts w:ascii="Arial" w:hAnsi="Arial" w:cs="Arial"/>
                      <w:b/>
                      <w:bCs/>
                      <w:color w:val="000000"/>
                      <w:sz w:val="20"/>
                      <w:szCs w:val="20"/>
                    </w:rPr>
                    <w:t xml:space="preserve">Secured domestic financing and donor support </w:t>
                  </w:r>
                </w:p>
              </w:tc>
              <w:tc>
                <w:tcPr>
                  <w:tcW w:w="5776" w:type="dxa"/>
                </w:tcPr>
                <w:p w14:paraId="00FF5BC8" w14:textId="4EB2769F" w:rsidR="00540353" w:rsidRPr="008F14D3" w:rsidRDefault="00540353" w:rsidP="00540353">
                  <w:pPr>
                    <w:pStyle w:val="NoSpacing"/>
                    <w:rPr>
                      <w:rFonts w:ascii="Arial" w:hAnsi="Arial" w:cs="Arial"/>
                      <w:b/>
                      <w:bCs/>
                      <w:i/>
                      <w:iCs/>
                      <w:sz w:val="20"/>
                      <w:szCs w:val="20"/>
                    </w:rPr>
                  </w:pPr>
                  <w:r w:rsidRPr="008F14D3">
                    <w:rPr>
                      <w:rFonts w:ascii="Arial" w:hAnsi="Arial" w:cs="Arial"/>
                      <w:b/>
                      <w:bCs/>
                      <w:i/>
                      <w:iCs/>
                      <w:sz w:val="20"/>
                      <w:szCs w:val="20"/>
                    </w:rPr>
                    <w:t xml:space="preserve">Contributions </w:t>
                  </w:r>
                  <w:r>
                    <w:rPr>
                      <w:rFonts w:ascii="Arial" w:hAnsi="Arial" w:cs="Arial"/>
                      <w:b/>
                      <w:bCs/>
                      <w:i/>
                      <w:iCs/>
                      <w:sz w:val="20"/>
                      <w:szCs w:val="20"/>
                    </w:rPr>
                    <w:t>to expected result</w:t>
                  </w:r>
                  <w:r w:rsidRPr="00672065">
                    <w:rPr>
                      <w:rFonts w:ascii="Arial" w:hAnsi="Arial" w:cs="Arial"/>
                      <w:b/>
                      <w:bCs/>
                      <w:i/>
                      <w:iCs/>
                      <w:sz w:val="20"/>
                      <w:szCs w:val="20"/>
                    </w:rPr>
                    <w:t xml:space="preserve"> </w:t>
                  </w:r>
                  <w:r w:rsidRPr="008F14D3">
                    <w:rPr>
                      <w:rFonts w:ascii="Arial" w:hAnsi="Arial" w:cs="Arial"/>
                      <w:b/>
                      <w:bCs/>
                      <w:i/>
                      <w:iCs/>
                      <w:sz w:val="20"/>
                      <w:szCs w:val="20"/>
                    </w:rPr>
                    <w:t>(narrative):</w:t>
                  </w:r>
                </w:p>
                <w:p w14:paraId="5F70A5DA" w14:textId="77777777" w:rsidR="00540353" w:rsidRPr="008F14D3" w:rsidRDefault="00540353" w:rsidP="00540353">
                  <w:pPr>
                    <w:pStyle w:val="ListParagraph"/>
                    <w:numPr>
                      <w:ilvl w:val="0"/>
                      <w:numId w:val="37"/>
                    </w:numPr>
                    <w:ind w:left="288" w:hanging="144"/>
                    <w:rPr>
                      <w:rFonts w:ascii="Arial" w:hAnsi="Arial" w:cs="Arial"/>
                      <w:sz w:val="20"/>
                      <w:szCs w:val="20"/>
                      <w:lang w:val="en-US"/>
                    </w:rPr>
                  </w:pPr>
                </w:p>
                <w:p w14:paraId="2ECB30F6" w14:textId="77777777" w:rsidR="00540353" w:rsidRPr="008F14D3" w:rsidRDefault="00540353" w:rsidP="00540353">
                  <w:pPr>
                    <w:pStyle w:val="NoSpacing"/>
                    <w:rPr>
                      <w:rFonts w:ascii="Arial" w:hAnsi="Arial" w:cs="Arial"/>
                      <w:b/>
                      <w:bCs/>
                      <w:i/>
                      <w:iCs/>
                      <w:sz w:val="20"/>
                      <w:szCs w:val="20"/>
                    </w:rPr>
                  </w:pPr>
                </w:p>
              </w:tc>
            </w:tr>
            <w:tr w:rsidR="00540353" w:rsidRPr="002D4555" w14:paraId="3F4CA4F1" w14:textId="77777777" w:rsidTr="000D41FF">
              <w:trPr>
                <w:trHeight w:val="386"/>
              </w:trPr>
              <w:tc>
                <w:tcPr>
                  <w:tcW w:w="3286" w:type="dxa"/>
                  <w:shd w:val="clear" w:color="auto" w:fill="F2F2F2" w:themeFill="background1" w:themeFillShade="F2"/>
                  <w:vAlign w:val="center"/>
                </w:tcPr>
                <w:p w14:paraId="08905BE9" w14:textId="7EFDB925" w:rsidR="00540353" w:rsidRPr="008F14D3" w:rsidRDefault="00540353" w:rsidP="00540353">
                  <w:pPr>
                    <w:pStyle w:val="NoSpacing"/>
                    <w:numPr>
                      <w:ilvl w:val="0"/>
                      <w:numId w:val="38"/>
                    </w:numPr>
                    <w:rPr>
                      <w:rFonts w:ascii="Arial" w:hAnsi="Arial" w:cs="Arial"/>
                      <w:b/>
                      <w:bCs/>
                      <w:i/>
                      <w:iCs/>
                      <w:color w:val="000000"/>
                      <w:sz w:val="20"/>
                      <w:szCs w:val="20"/>
                    </w:rPr>
                  </w:pPr>
                  <w:r w:rsidRPr="008F14D3">
                    <w:rPr>
                      <w:rFonts w:ascii="Arial" w:hAnsi="Arial" w:cs="Arial"/>
                      <w:b/>
                      <w:bCs/>
                      <w:i/>
                      <w:iCs/>
                      <w:color w:val="000000"/>
                      <w:sz w:val="20"/>
                      <w:szCs w:val="20"/>
                    </w:rPr>
                    <w:t>Other (if relevant)</w:t>
                  </w:r>
                </w:p>
              </w:tc>
              <w:tc>
                <w:tcPr>
                  <w:tcW w:w="5776" w:type="dxa"/>
                </w:tcPr>
                <w:p w14:paraId="2522B37E" w14:textId="77777777" w:rsidR="00540353" w:rsidRPr="008F14D3" w:rsidRDefault="00540353" w:rsidP="00540353">
                  <w:pPr>
                    <w:pStyle w:val="NoSpacing"/>
                    <w:rPr>
                      <w:rFonts w:ascii="Arial" w:hAnsi="Arial" w:cs="Arial"/>
                      <w:b/>
                      <w:bCs/>
                      <w:i/>
                      <w:iCs/>
                      <w:sz w:val="20"/>
                      <w:szCs w:val="20"/>
                    </w:rPr>
                  </w:pPr>
                </w:p>
              </w:tc>
            </w:tr>
          </w:tbl>
          <w:p w14:paraId="133EF61E" w14:textId="77777777" w:rsidR="00391210" w:rsidRPr="008F14D3" w:rsidRDefault="00391210" w:rsidP="00584892">
            <w:pPr>
              <w:spacing w:before="60"/>
              <w:rPr>
                <w:rFonts w:ascii="Arial" w:hAnsi="Arial" w:cs="Arial"/>
                <w:b/>
                <w:sz w:val="20"/>
                <w:szCs w:val="20"/>
              </w:rPr>
            </w:pPr>
          </w:p>
          <w:p w14:paraId="6CEC9801" w14:textId="77777777" w:rsidR="00B33DA9" w:rsidRPr="008F14D3" w:rsidRDefault="00B33DA9" w:rsidP="00584892">
            <w:pPr>
              <w:spacing w:before="60"/>
              <w:rPr>
                <w:rFonts w:ascii="Arial" w:hAnsi="Arial" w:cs="Arial"/>
                <w:i/>
                <w:color w:val="A6A6A6" w:themeColor="background1" w:themeShade="A6"/>
                <w:sz w:val="20"/>
                <w:szCs w:val="20"/>
              </w:rPr>
            </w:pPr>
          </w:p>
          <w:p w14:paraId="6B882C36" w14:textId="77777777" w:rsidR="00B33DA9" w:rsidRPr="008F14D3" w:rsidRDefault="00B33DA9" w:rsidP="00584892">
            <w:pPr>
              <w:spacing w:before="60"/>
              <w:rPr>
                <w:rFonts w:ascii="Arial" w:hAnsi="Arial" w:cs="Arial"/>
                <w:i/>
                <w:color w:val="A6A6A6" w:themeColor="background1" w:themeShade="A6"/>
                <w:sz w:val="20"/>
                <w:szCs w:val="20"/>
                <w:lang w:val="en-US"/>
              </w:rPr>
            </w:pPr>
          </w:p>
          <w:p w14:paraId="74DDC98B" w14:textId="196C20FC" w:rsidR="00B33DA9" w:rsidRPr="008F14D3" w:rsidRDefault="00B33DA9" w:rsidP="00584892">
            <w:pPr>
              <w:spacing w:before="60"/>
              <w:rPr>
                <w:rFonts w:ascii="Arial" w:hAnsi="Arial" w:cs="Arial"/>
                <w:i/>
                <w:color w:val="A6A6A6" w:themeColor="background1" w:themeShade="A6"/>
                <w:sz w:val="20"/>
                <w:szCs w:val="20"/>
                <w:lang w:val="en-US"/>
              </w:rPr>
            </w:pPr>
          </w:p>
        </w:tc>
      </w:tr>
      <w:tr w:rsidR="00E20049" w14:paraId="771EE8DD" w14:textId="77777777" w:rsidTr="3897B534">
        <w:tblPrEx>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PrEx>
        <w:trPr>
          <w:trHeight w:val="2055"/>
        </w:trPr>
        <w:tc>
          <w:tcPr>
            <w:tcW w:w="9355" w:type="dxa"/>
            <w:tc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tcBorders>
          </w:tcPr>
          <w:p w14:paraId="6A776A3F" w14:textId="4F60B1EC" w:rsidR="00E20049" w:rsidRPr="008F14D3" w:rsidRDefault="00E20049" w:rsidP="00E20049">
            <w:pPr>
              <w:spacing w:before="60"/>
              <w:rPr>
                <w:rFonts w:ascii="Arial" w:hAnsi="Arial" w:cs="Arial"/>
                <w:b/>
                <w:sz w:val="20"/>
                <w:szCs w:val="20"/>
              </w:rPr>
            </w:pPr>
            <w:r w:rsidRPr="008F14D3">
              <w:rPr>
                <w:rFonts w:ascii="Arial" w:hAnsi="Arial" w:cs="Arial"/>
                <w:b/>
                <w:sz w:val="20"/>
                <w:szCs w:val="20"/>
              </w:rPr>
              <w:lastRenderedPageBreak/>
              <w:t>Key Risks and Assumptions</w:t>
            </w:r>
            <w:r w:rsidR="00B202F8" w:rsidRPr="008F14D3">
              <w:rPr>
                <w:rFonts w:ascii="Arial" w:hAnsi="Arial" w:cs="Arial"/>
                <w:b/>
                <w:sz w:val="20"/>
                <w:szCs w:val="20"/>
              </w:rPr>
              <w:t xml:space="preserve"> </w:t>
            </w:r>
            <w:r w:rsidR="00B202F8" w:rsidRPr="006F4350">
              <w:rPr>
                <w:rFonts w:ascii="Arial" w:hAnsi="Arial"/>
                <w:b/>
                <w:i/>
                <w:iCs/>
                <w:sz w:val="20"/>
                <w:szCs w:val="20"/>
                <w:lang w:val="en-US"/>
              </w:rPr>
              <w:t>(800 characters)</w:t>
            </w:r>
          </w:p>
          <w:p w14:paraId="3846B482" w14:textId="77777777" w:rsidR="0051435F" w:rsidRDefault="0051435F" w:rsidP="00E20049">
            <w:pPr>
              <w:spacing w:before="60"/>
              <w:rPr>
                <w:rFonts w:ascii="Arial" w:hAnsi="Arial" w:cs="Arial"/>
                <w:b/>
              </w:rPr>
            </w:pPr>
          </w:p>
          <w:p w14:paraId="7BE0B8CF" w14:textId="30957583" w:rsidR="00E20049" w:rsidRDefault="00E20049" w:rsidP="00E20049">
            <w:pPr>
              <w:spacing w:before="60"/>
            </w:pPr>
          </w:p>
        </w:tc>
      </w:tr>
    </w:tbl>
    <w:p w14:paraId="585B965C" w14:textId="77777777" w:rsidR="00EE2D77" w:rsidRDefault="00EE2D77">
      <w:pPr>
        <w:rPr>
          <w:sz w:val="10"/>
        </w:rPr>
        <w:sectPr w:rsidR="00EE2D77" w:rsidSect="00414D8D">
          <w:pgSz w:w="11906" w:h="16838"/>
          <w:pgMar w:top="1440" w:right="1440" w:bottom="1440" w:left="1440" w:header="708" w:footer="708" w:gutter="0"/>
          <w:cols w:space="708"/>
          <w:docGrid w:linePitch="360"/>
        </w:sectPr>
      </w:pPr>
    </w:p>
    <w:tbl>
      <w:tblPr>
        <w:tblStyle w:val="TableGrid"/>
        <w:tblW w:w="14305" w:type="dxa"/>
        <w:tblLook w:val="04A0" w:firstRow="1" w:lastRow="0" w:firstColumn="1" w:lastColumn="0" w:noHBand="0" w:noVBand="1"/>
      </w:tblPr>
      <w:tblGrid>
        <w:gridCol w:w="14305"/>
      </w:tblGrid>
      <w:tr w:rsidR="00FD6332" w:rsidRPr="00DA5B55" w14:paraId="3A56A7D3" w14:textId="77777777" w:rsidTr="00FD6332">
        <w:tc>
          <w:tcPr>
            <w:tcW w:w="14305" w:type="dxa"/>
          </w:tcPr>
          <w:p w14:paraId="398CA66E" w14:textId="284D4788" w:rsidR="00FD6332" w:rsidRPr="00DA5B55" w:rsidRDefault="00FD6332" w:rsidP="00D31A03">
            <w:pPr>
              <w:pStyle w:val="NoSpacing"/>
              <w:jc w:val="both"/>
              <w:rPr>
                <w:rFonts w:cstheme="minorHAnsi"/>
                <w:u w:val="single"/>
              </w:rPr>
            </w:pPr>
            <w:r w:rsidRPr="00DA5B55">
              <w:rPr>
                <w:rFonts w:eastAsia="SimSun" w:cstheme="minorHAnsi"/>
                <w:b/>
                <w:bCs/>
                <w:u w:val="single"/>
                <w:lang w:val="en-GB"/>
              </w:rPr>
              <w:lastRenderedPageBreak/>
              <w:t>Figure 1.</w:t>
            </w:r>
            <w:r w:rsidRPr="00DA5B55">
              <w:rPr>
                <w:u w:val="single"/>
              </w:rPr>
              <w:t xml:space="preserve"> </w:t>
            </w:r>
            <w:r w:rsidRPr="00DA5B55">
              <w:rPr>
                <w:rFonts w:cstheme="minorHAnsi"/>
                <w:u w:val="single"/>
              </w:rPr>
              <w:t>Unitaid’s Portfolio-Level Theory of Change</w:t>
            </w:r>
          </w:p>
          <w:p w14:paraId="2D93767C" w14:textId="2F1E7A44" w:rsidR="00FD6332" w:rsidRPr="00DA5B55" w:rsidRDefault="00E35FF0" w:rsidP="00D31A03">
            <w:pPr>
              <w:pStyle w:val="NoSpacing"/>
              <w:jc w:val="both"/>
              <w:rPr>
                <w:rFonts w:eastAsia="SimSun" w:cstheme="minorHAnsi"/>
                <w:b/>
                <w:bCs/>
                <w:u w:val="single"/>
                <w:lang w:val="en-GB"/>
              </w:rPr>
            </w:pPr>
            <w:r>
              <w:rPr>
                <w:rFonts w:eastAsia="SimSun" w:cstheme="minorHAnsi"/>
                <w:b/>
                <w:bCs/>
                <w:noProof/>
                <w:u w:val="single"/>
                <w:lang w:val="en-GB"/>
              </w:rPr>
              <w:drawing>
                <wp:inline distT="0" distB="0" distL="0" distR="0" wp14:anchorId="01EF5952" wp14:editId="6B323C03">
                  <wp:extent cx="8866165" cy="4920018"/>
                  <wp:effectExtent l="0" t="0" r="0" b="0"/>
                  <wp:docPr id="5738732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4070" cy="4924405"/>
                          </a:xfrm>
                          <a:prstGeom prst="rect">
                            <a:avLst/>
                          </a:prstGeom>
                          <a:noFill/>
                        </pic:spPr>
                      </pic:pic>
                    </a:graphicData>
                  </a:graphic>
                </wp:inline>
              </w:drawing>
            </w:r>
          </w:p>
          <w:p w14:paraId="6B7B9C81" w14:textId="77777777" w:rsidR="00FD6332" w:rsidRPr="00DA5B55" w:rsidRDefault="00FD6332" w:rsidP="00D31A03">
            <w:pPr>
              <w:pStyle w:val="NoSpacing"/>
              <w:jc w:val="both"/>
              <w:rPr>
                <w:rFonts w:eastAsia="SimSun" w:cstheme="minorHAnsi"/>
                <w:b/>
                <w:bCs/>
                <w:u w:val="single"/>
                <w:lang w:val="en-GB"/>
              </w:rPr>
            </w:pPr>
          </w:p>
          <w:p w14:paraId="002FFFCC" w14:textId="77777777" w:rsidR="00FD6332" w:rsidRPr="00DA5B55" w:rsidRDefault="00FD6332" w:rsidP="00D31A03">
            <w:pPr>
              <w:pStyle w:val="NoSpacing"/>
              <w:jc w:val="both"/>
              <w:rPr>
                <w:rFonts w:eastAsia="SimSun" w:cstheme="minorHAnsi"/>
                <w:b/>
                <w:bCs/>
                <w:u w:val="single"/>
                <w:lang w:val="en-GB"/>
              </w:rPr>
            </w:pPr>
          </w:p>
          <w:p w14:paraId="4C74DD32" w14:textId="77777777" w:rsidR="00FD6332" w:rsidRPr="00DA5B55" w:rsidRDefault="00FD6332" w:rsidP="00D31A03">
            <w:pPr>
              <w:pStyle w:val="NoSpacing"/>
              <w:jc w:val="both"/>
              <w:rPr>
                <w:rFonts w:eastAsia="SimSun" w:cstheme="minorHAnsi"/>
                <w:b/>
                <w:bCs/>
                <w:u w:val="single"/>
                <w:lang w:val="en-GB"/>
              </w:rPr>
            </w:pPr>
          </w:p>
        </w:tc>
      </w:tr>
    </w:tbl>
    <w:p w14:paraId="45988D15" w14:textId="77777777" w:rsidR="00FD6332" w:rsidRDefault="00FD6332" w:rsidP="00E86557">
      <w:pPr>
        <w:pStyle w:val="ListParagraph"/>
        <w:numPr>
          <w:ilvl w:val="1"/>
          <w:numId w:val="1"/>
        </w:numPr>
        <w:spacing w:before="60"/>
        <w:rPr>
          <w:rFonts w:ascii="Arial" w:hAnsi="Arial" w:cs="Arial"/>
          <w:b/>
        </w:rPr>
        <w:sectPr w:rsidR="00FD6332" w:rsidSect="00FD6332">
          <w:headerReference w:type="default" r:id="rId17"/>
          <w:pgSz w:w="16838" w:h="11906" w:orient="landscape"/>
          <w:pgMar w:top="1440" w:right="1440" w:bottom="1440" w:left="1440" w:header="709" w:footer="709"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FD6332">
        <w:trPr>
          <w:trHeight w:val="624"/>
        </w:trPr>
        <w:tc>
          <w:tcPr>
            <w:tcW w:w="9016" w:type="dxa"/>
            <w:shd w:val="clear" w:color="auto" w:fill="E5B8B7" w:themeFill="accent2" w:themeFillTint="66"/>
          </w:tcPr>
          <w:p w14:paraId="4CA41DAA" w14:textId="53AB0459"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r w:rsidR="00442760">
              <w:rPr>
                <w:rFonts w:ascii="Arial" w:hAnsi="Arial" w:cs="Arial"/>
                <w:b/>
              </w:rPr>
              <w:t xml:space="preserve"> </w:t>
            </w:r>
            <w:r w:rsidR="00442760" w:rsidRPr="00442760">
              <w:rPr>
                <w:rFonts w:ascii="Arial" w:hAnsi="Arial" w:cs="Arial"/>
                <w:b/>
                <w:i/>
                <w:iCs/>
              </w:rPr>
              <w:t>(6000 characters)</w:t>
            </w:r>
          </w:p>
          <w:p w14:paraId="2ADDCC99" w14:textId="12A526D4" w:rsidR="000408AA" w:rsidRDefault="00F46206" w:rsidP="003E7676">
            <w:pPr>
              <w:spacing w:before="60"/>
              <w:ind w:left="360"/>
              <w:rPr>
                <w:rFonts w:ascii="Arial" w:hAnsi="Arial" w:cs="Arial"/>
                <w:bCs/>
                <w:sz w:val="20"/>
                <w:szCs w:val="20"/>
              </w:rPr>
            </w:pPr>
            <w:r>
              <w:rPr>
                <w:rFonts w:ascii="Arial" w:hAnsi="Arial" w:cs="Arial"/>
                <w:bCs/>
                <w:sz w:val="20"/>
                <w:szCs w:val="20"/>
              </w:rPr>
              <w:t>P</w:t>
            </w:r>
            <w:r w:rsidR="00B31A9C" w:rsidRPr="003E7676">
              <w:rPr>
                <w:rFonts w:ascii="Arial" w:hAnsi="Arial" w:cs="Arial"/>
                <w:bCs/>
                <w:sz w:val="20"/>
                <w:szCs w:val="20"/>
              </w:rPr>
              <w:t>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w:t>
            </w:r>
            <w:r w:rsidR="00053480">
              <w:rPr>
                <w:rFonts w:ascii="Arial" w:hAnsi="Arial" w:cs="Arial"/>
                <w:bCs/>
                <w:sz w:val="20"/>
                <w:szCs w:val="20"/>
              </w:rPr>
              <w:t>roject</w:t>
            </w:r>
            <w:r w:rsidR="00E86557" w:rsidRPr="00CF4366">
              <w:rPr>
                <w:rFonts w:ascii="Arial" w:hAnsi="Arial" w:cs="Arial"/>
                <w:bCs/>
                <w:sz w:val="20"/>
                <w:szCs w:val="20"/>
              </w:rPr>
              <w:t xml:space="preserve"> </w:t>
            </w:r>
            <w:r>
              <w:rPr>
                <w:rFonts w:ascii="Arial" w:hAnsi="Arial" w:cs="Arial"/>
                <w:bCs/>
                <w:sz w:val="20"/>
                <w:szCs w:val="20"/>
              </w:rPr>
              <w:t>i</w:t>
            </w:r>
            <w:r w:rsidR="00E86557" w:rsidRPr="00CF4366">
              <w:rPr>
                <w:rFonts w:ascii="Arial" w:hAnsi="Arial" w:cs="Arial"/>
                <w:bCs/>
                <w:sz w:val="20"/>
                <w:szCs w:val="20"/>
              </w:rPr>
              <w:t>n no more than one page</w:t>
            </w:r>
            <w:r>
              <w:rPr>
                <w:rFonts w:ascii="Arial" w:hAnsi="Arial" w:cs="Arial"/>
                <w:bCs/>
                <w:sz w:val="20"/>
                <w:szCs w:val="20"/>
              </w:rPr>
              <w:t>, with reference to the portfolio level theory of change</w:t>
            </w:r>
            <w:r w:rsidR="00774C83">
              <w:rPr>
                <w:rFonts w:ascii="Arial" w:hAnsi="Arial" w:cs="Arial"/>
                <w:bCs/>
                <w:sz w:val="20"/>
                <w:szCs w:val="20"/>
              </w:rPr>
              <w:t xml:space="preserve"> (Figure 1)</w:t>
            </w:r>
            <w:r w:rsidR="00E86557" w:rsidRPr="00CF4366">
              <w:rPr>
                <w:rFonts w:ascii="Arial" w:hAnsi="Arial" w:cs="Arial"/>
                <w:bCs/>
                <w:sz w:val="20"/>
                <w:szCs w:val="20"/>
              </w:rPr>
              <w:t xml:space="preserve">. </w:t>
            </w:r>
            <w:r w:rsidR="00A147F2">
              <w:rPr>
                <w:rFonts w:ascii="Arial" w:hAnsi="Arial" w:cs="Arial"/>
                <w:bCs/>
                <w:sz w:val="20"/>
                <w:szCs w:val="20"/>
              </w:rPr>
              <w:t xml:space="preserve">This section should address the following questions: </w:t>
            </w:r>
          </w:p>
          <w:p w14:paraId="3830F038" w14:textId="77777777" w:rsidR="00A147F2" w:rsidRPr="002C64A6" w:rsidRDefault="00A147F2"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would happen in the absence of this project</w:t>
            </w:r>
            <w:r w:rsidR="002C64A6" w:rsidRPr="002C64A6">
              <w:rPr>
                <w:rFonts w:ascii="Arial" w:hAnsi="Arial" w:cs="Arial"/>
                <w:bCs/>
                <w:sz w:val="20"/>
                <w:szCs w:val="20"/>
              </w:rPr>
              <w:t>? (defining the counterfactual)</w:t>
            </w:r>
          </w:p>
          <w:p w14:paraId="179D893A"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What is the incremental impact of the project in terms of public health and economic impact?</w:t>
            </w:r>
          </w:p>
          <w:p w14:paraId="556060E0" w14:textId="77777777" w:rsidR="002C64A6" w:rsidRP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 xml:space="preserve">What are the key drivers of public health impact? </w:t>
            </w:r>
            <w:r w:rsidRPr="002C64A6">
              <w:rPr>
                <w:rFonts w:ascii="Arial" w:hAnsi="Arial" w:cs="Arial"/>
                <w:bCs/>
                <w:i/>
                <w:sz w:val="20"/>
                <w:szCs w:val="20"/>
              </w:rPr>
              <w:t>(e.g., increased coverage, improved effectiveness of a treatment or diagnostic)</w:t>
            </w:r>
          </w:p>
          <w:p w14:paraId="0E821DDA" w14:textId="77777777" w:rsidR="002C64A6" w:rsidRPr="002C64A6" w:rsidRDefault="002C64A6" w:rsidP="00A147F2">
            <w:pPr>
              <w:pStyle w:val="ListParagraph"/>
              <w:numPr>
                <w:ilvl w:val="0"/>
                <w:numId w:val="27"/>
              </w:numPr>
              <w:spacing w:before="60"/>
              <w:rPr>
                <w:rFonts w:ascii="Arial" w:hAnsi="Arial" w:cs="Arial"/>
                <w:bCs/>
              </w:rPr>
            </w:pPr>
            <w:r w:rsidRPr="002C64A6">
              <w:rPr>
                <w:rFonts w:ascii="Arial" w:hAnsi="Arial" w:cs="Arial"/>
                <w:bCs/>
                <w:sz w:val="20"/>
                <w:szCs w:val="20"/>
              </w:rPr>
              <w:t xml:space="preserve">What are the key drivers of economic impact? </w:t>
            </w:r>
            <w:r w:rsidRPr="002C64A6">
              <w:rPr>
                <w:rFonts w:ascii="Arial" w:hAnsi="Arial" w:cs="Arial"/>
                <w:bCs/>
                <w:i/>
                <w:sz w:val="20"/>
                <w:szCs w:val="20"/>
              </w:rPr>
              <w:t>(e.g., What is the cost of the innovation during grant implementation and during scale-up</w:t>
            </w:r>
            <w:r>
              <w:rPr>
                <w:rFonts w:ascii="Arial" w:hAnsi="Arial" w:cs="Arial"/>
                <w:bCs/>
                <w:i/>
                <w:sz w:val="20"/>
                <w:szCs w:val="20"/>
              </w:rPr>
              <w:t>? I</w:t>
            </w:r>
            <w:r w:rsidRPr="002C64A6">
              <w:rPr>
                <w:rFonts w:ascii="Arial" w:hAnsi="Arial" w:cs="Arial"/>
                <w:bCs/>
                <w:i/>
                <w:sz w:val="20"/>
                <w:szCs w:val="20"/>
              </w:rPr>
              <w:t>s it more/less expensive than the current standard of care or counterfactual? Are price reductions expected? Will this innovation result in averted cases/infections leading to averted health care costs to treat these cases?)</w:t>
            </w:r>
          </w:p>
          <w:p w14:paraId="44829C78" w14:textId="77777777" w:rsidR="002C64A6" w:rsidRDefault="002C64A6" w:rsidP="00A147F2">
            <w:pPr>
              <w:pStyle w:val="ListParagraph"/>
              <w:numPr>
                <w:ilvl w:val="0"/>
                <w:numId w:val="27"/>
              </w:numPr>
              <w:spacing w:before="60"/>
              <w:rPr>
                <w:rFonts w:ascii="Arial" w:hAnsi="Arial" w:cs="Arial"/>
                <w:bCs/>
                <w:sz w:val="20"/>
                <w:szCs w:val="20"/>
              </w:rPr>
            </w:pPr>
            <w:r w:rsidRPr="002C64A6">
              <w:rPr>
                <w:rFonts w:ascii="Arial" w:hAnsi="Arial" w:cs="Arial"/>
                <w:bCs/>
                <w:sz w:val="20"/>
                <w:szCs w:val="20"/>
              </w:rPr>
              <w:t>Will the scale-up of this innovation result in a net added cost or cost saving to the health system?</w:t>
            </w:r>
          </w:p>
          <w:p w14:paraId="66E2B756" w14:textId="77777777" w:rsidR="00A73B00" w:rsidRDefault="00A90377" w:rsidP="00A73B00">
            <w:pPr>
              <w:pStyle w:val="ListParagraph"/>
              <w:numPr>
                <w:ilvl w:val="0"/>
                <w:numId w:val="27"/>
              </w:numPr>
              <w:spacing w:before="60"/>
              <w:rPr>
                <w:rFonts w:ascii="Arial" w:hAnsi="Arial" w:cs="Arial"/>
                <w:bCs/>
                <w:sz w:val="20"/>
                <w:szCs w:val="20"/>
              </w:rPr>
            </w:pPr>
            <w:r>
              <w:rPr>
                <w:rFonts w:ascii="Arial" w:hAnsi="Arial" w:cs="Arial"/>
                <w:bCs/>
                <w:sz w:val="20"/>
                <w:szCs w:val="20"/>
              </w:rPr>
              <w:t xml:space="preserve">What are the key strategic benefits / positive externalities of the project? What impact will the project have on equity (e.g., </w:t>
            </w:r>
            <w:r w:rsidR="009A6612">
              <w:rPr>
                <w:rFonts w:ascii="Arial" w:hAnsi="Arial" w:cs="Arial"/>
                <w:bCs/>
                <w:sz w:val="20"/>
                <w:szCs w:val="20"/>
              </w:rPr>
              <w:t>benefiting</w:t>
            </w:r>
            <w:r>
              <w:rPr>
                <w:rFonts w:ascii="Arial" w:hAnsi="Arial" w:cs="Arial"/>
                <w:bCs/>
                <w:sz w:val="20"/>
                <w:szCs w:val="20"/>
              </w:rPr>
              <w:t xml:space="preserve"> underserved populations</w:t>
            </w:r>
            <w:r w:rsidR="009A6612">
              <w:rPr>
                <w:rFonts w:ascii="Arial" w:hAnsi="Arial" w:cs="Arial"/>
                <w:bCs/>
                <w:sz w:val="20"/>
                <w:szCs w:val="20"/>
              </w:rPr>
              <w:t>, promoting equitable ac</w:t>
            </w:r>
            <w:r w:rsidR="009A6612" w:rsidRPr="00A73B00">
              <w:rPr>
                <w:rFonts w:ascii="Arial" w:hAnsi="Arial" w:cs="Arial"/>
                <w:bCs/>
                <w:sz w:val="20"/>
                <w:szCs w:val="20"/>
              </w:rPr>
              <w:t>cess</w:t>
            </w:r>
            <w:r w:rsidRPr="00A73B00">
              <w:rPr>
                <w:rFonts w:ascii="Arial" w:hAnsi="Arial" w:cs="Arial"/>
                <w:bCs/>
                <w:sz w:val="20"/>
                <w:szCs w:val="20"/>
              </w:rPr>
              <w:t>)?</w:t>
            </w:r>
          </w:p>
          <w:p w14:paraId="4F12DF38" w14:textId="4EFCEB9B" w:rsidR="00A73B00" w:rsidRPr="00A73B00" w:rsidRDefault="00A73B00" w:rsidP="00A73B00">
            <w:pPr>
              <w:pStyle w:val="ListParagraph"/>
              <w:spacing w:before="60"/>
              <w:rPr>
                <w:rFonts w:ascii="Arial" w:hAnsi="Arial" w:cs="Arial"/>
                <w:bCs/>
                <w:sz w:val="20"/>
                <w:szCs w:val="20"/>
              </w:rPr>
            </w:pPr>
          </w:p>
        </w:tc>
      </w:tr>
      <w:tr w:rsidR="00E86557" w14:paraId="65196899" w14:textId="77777777" w:rsidTr="00FD6332">
        <w:trPr>
          <w:trHeight w:val="1727"/>
        </w:trPr>
        <w:tc>
          <w:tcPr>
            <w:tcW w:w="9016" w:type="dxa"/>
            <w:shd w:val="clear" w:color="auto" w:fill="auto"/>
          </w:tcPr>
          <w:p w14:paraId="7F48302C" w14:textId="42BDF3EE"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00FE1271">
              <w:rPr>
                <w:rFonts w:ascii="Arial" w:hAnsi="Arial" w:cs="Arial"/>
                <w:bCs/>
                <w:color w:val="A6A6A6" w:themeColor="background1" w:themeShade="A6"/>
                <w:sz w:val="20"/>
                <w:szCs w:val="20"/>
              </w:rPr>
              <w:t xml:space="preserve"> as well as the Results Framework guidance document for more details.</w:t>
            </w:r>
            <w:r w:rsidRPr="0097162B">
              <w:rPr>
                <w:rFonts w:ascii="Arial" w:hAnsi="Arial" w:cs="Arial"/>
                <w:bCs/>
                <w:color w:val="A6A6A6" w:themeColor="background1" w:themeShade="A6"/>
                <w:sz w:val="20"/>
                <w:szCs w:val="20"/>
              </w:rPr>
              <w:t xml:space="preserve"> </w:t>
            </w:r>
          </w:p>
          <w:p w14:paraId="39286E54" w14:textId="77777777" w:rsidR="004B37C6" w:rsidRDefault="004B37C6" w:rsidP="008F2710">
            <w:pPr>
              <w:spacing w:before="60"/>
              <w:rPr>
                <w:rFonts w:ascii="Arial" w:hAnsi="Arial" w:cs="Arial"/>
                <w:b/>
              </w:rPr>
            </w:pPr>
          </w:p>
          <w:p w14:paraId="4F673753" w14:textId="77777777" w:rsidR="005F6F62" w:rsidRDefault="005F6F62" w:rsidP="008F2710">
            <w:pPr>
              <w:spacing w:before="60"/>
              <w:rPr>
                <w:rFonts w:ascii="Arial" w:hAnsi="Arial" w:cs="Arial"/>
                <w:b/>
              </w:rPr>
            </w:pPr>
          </w:p>
          <w:p w14:paraId="481CFE9C" w14:textId="77777777" w:rsidR="005F6F62" w:rsidRDefault="005F6F62" w:rsidP="008F2710">
            <w:pPr>
              <w:spacing w:before="60"/>
              <w:rPr>
                <w:rFonts w:ascii="Arial" w:hAnsi="Arial" w:cs="Arial"/>
                <w:b/>
              </w:rPr>
            </w:pPr>
          </w:p>
          <w:p w14:paraId="0F6D09B0" w14:textId="26DA5030" w:rsidR="005F6F62" w:rsidRPr="008F2710" w:rsidRDefault="005F6F62" w:rsidP="008F2710">
            <w:pPr>
              <w:spacing w:before="60"/>
              <w:rPr>
                <w:rFonts w:ascii="Arial" w:hAnsi="Arial" w:cs="Arial"/>
                <w:b/>
              </w:rPr>
            </w:pP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154156EA" w:rsidR="00E86557" w:rsidRDefault="00E86557" w:rsidP="00E86557">
            <w:pPr>
              <w:pStyle w:val="ListParagraph"/>
              <w:numPr>
                <w:ilvl w:val="1"/>
                <w:numId w:val="1"/>
              </w:numPr>
              <w:spacing w:before="60"/>
              <w:rPr>
                <w:rFonts w:ascii="Arial" w:hAnsi="Arial" w:cs="Arial"/>
                <w:b/>
              </w:rPr>
            </w:pPr>
            <w:r>
              <w:rPr>
                <w:rFonts w:ascii="Arial" w:hAnsi="Arial" w:cs="Arial"/>
                <w:b/>
              </w:rPr>
              <w:t>Equity</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3AF1B55" w14:textId="4EBCDA38" w:rsidR="000408AA" w:rsidRDefault="00B31A9C" w:rsidP="001331CF">
            <w:pPr>
              <w:spacing w:before="60"/>
              <w:ind w:left="360"/>
              <w:rPr>
                <w:rFonts w:ascii="Arial" w:hAnsi="Arial"/>
                <w:i/>
                <w:color w:val="000000" w:themeColor="text1"/>
                <w:sz w:val="20"/>
                <w:szCs w:val="20"/>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 xml:space="preserve">(i) people living in </w:t>
            </w:r>
            <w:r w:rsidR="00160586">
              <w:rPr>
                <w:rFonts w:ascii="Arial" w:hAnsi="Arial"/>
                <w:i/>
                <w:color w:val="000000" w:themeColor="text1"/>
                <w:sz w:val="20"/>
                <w:szCs w:val="20"/>
              </w:rPr>
              <w:t xml:space="preserve">low </w:t>
            </w:r>
            <w:r w:rsidR="001331CF">
              <w:rPr>
                <w:rFonts w:ascii="Arial" w:hAnsi="Arial"/>
                <w:i/>
                <w:color w:val="000000" w:themeColor="text1"/>
                <w:sz w:val="20"/>
                <w:szCs w:val="20"/>
              </w:rPr>
              <w:t xml:space="preserve">and </w:t>
            </w:r>
            <w:r w:rsidR="00160586">
              <w:rPr>
                <w:rFonts w:ascii="Arial" w:hAnsi="Arial"/>
                <w:i/>
                <w:color w:val="000000" w:themeColor="text1"/>
                <w:sz w:val="20"/>
                <w:szCs w:val="20"/>
              </w:rPr>
              <w:t xml:space="preserve">lower </w:t>
            </w:r>
            <w:r w:rsidR="00C81DA2">
              <w:rPr>
                <w:rFonts w:ascii="Arial" w:hAnsi="Arial"/>
                <w:i/>
                <w:color w:val="000000" w:themeColor="text1"/>
                <w:sz w:val="20"/>
                <w:szCs w:val="20"/>
              </w:rPr>
              <w:t>middle-income</w:t>
            </w:r>
            <w:r w:rsidR="001331CF">
              <w:rPr>
                <w:rFonts w:ascii="Arial" w:hAnsi="Arial"/>
                <w:i/>
                <w:color w:val="000000" w:themeColor="text1"/>
                <w:sz w:val="20"/>
                <w:szCs w:val="20"/>
              </w:rPr>
              <w:t xml:space="preserve"> countries; (ii) underserved groups, which are to be defined based on the specific disease context</w:t>
            </w:r>
            <w:r w:rsidR="001331CF" w:rsidRPr="00A2661F">
              <w:rPr>
                <w:rFonts w:ascii="Arial" w:hAnsi="Arial"/>
                <w:i/>
                <w:color w:val="000000" w:themeColor="text1"/>
                <w:sz w:val="20"/>
                <w:szCs w:val="20"/>
              </w:rPr>
              <w:t>.</w:t>
            </w:r>
          </w:p>
          <w:p w14:paraId="3C807178" w14:textId="4486CDF4" w:rsidR="00A66778" w:rsidRDefault="00A66778" w:rsidP="00B202F8">
            <w:pPr>
              <w:spacing w:before="60"/>
              <w:rPr>
                <w:rFonts w:ascii="Arial" w:hAnsi="Arial" w:cs="Arial"/>
                <w:bCs/>
              </w:rPr>
            </w:pPr>
          </w:p>
        </w:tc>
      </w:tr>
      <w:tr w:rsidR="00E86557" w14:paraId="656EB82C" w14:textId="77777777" w:rsidTr="005369EF">
        <w:trPr>
          <w:trHeight w:val="1439"/>
        </w:trPr>
        <w:tc>
          <w:tcPr>
            <w:tcW w:w="9180" w:type="dxa"/>
            <w:shd w:val="clear" w:color="auto" w:fill="auto"/>
          </w:tcPr>
          <w:p w14:paraId="2B152665" w14:textId="4B905B45" w:rsidR="00E86557" w:rsidRPr="00A40798" w:rsidRDefault="00E86557" w:rsidP="00E86557">
            <w:pPr>
              <w:rPr>
                <w:rFonts w:ascii="Arial" w:hAnsi="Arial" w:cs="Arial"/>
                <w:bCs/>
                <w:color w:val="A6A6A6" w:themeColor="background1" w:themeShade="A6"/>
                <w:sz w:val="20"/>
                <w:szCs w:val="20"/>
              </w:rPr>
            </w:pPr>
          </w:p>
        </w:tc>
      </w:tr>
    </w:tbl>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F23230" w14:paraId="7248D2F5" w14:textId="77777777" w:rsidTr="00F23230">
        <w:trPr>
          <w:trHeight w:val="624"/>
        </w:trPr>
        <w:tc>
          <w:tcPr>
            <w:tcW w:w="9016" w:type="dxa"/>
            <w:shd w:val="clear" w:color="auto" w:fill="E5B8B7" w:themeFill="accent2" w:themeFillTint="66"/>
          </w:tcPr>
          <w:p w14:paraId="6B69D2C6" w14:textId="4C5AD263" w:rsidR="00F23230" w:rsidRDefault="00F23230" w:rsidP="00D31A03">
            <w:pPr>
              <w:pStyle w:val="ListParagraph"/>
              <w:numPr>
                <w:ilvl w:val="1"/>
                <w:numId w:val="1"/>
              </w:numPr>
              <w:spacing w:before="60"/>
              <w:rPr>
                <w:rFonts w:ascii="Arial" w:hAnsi="Arial" w:cs="Arial"/>
                <w:b/>
              </w:rPr>
            </w:pPr>
            <w:r>
              <w:rPr>
                <w:rFonts w:ascii="Arial" w:hAnsi="Arial" w:cs="Arial"/>
                <w:b/>
              </w:rPr>
              <w:t>Innovation</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55C7EFD6" w14:textId="4CE563A0" w:rsidR="00B202F8" w:rsidRPr="008F14D3" w:rsidRDefault="00F23230" w:rsidP="00B202F8">
            <w:pPr>
              <w:spacing w:before="60"/>
              <w:ind w:left="360"/>
              <w:rPr>
                <w:rFonts w:ascii="Arial" w:hAnsi="Arial" w:cs="Arial"/>
                <w:sz w:val="20"/>
                <w:szCs w:val="20"/>
              </w:rPr>
            </w:pPr>
            <w:r w:rsidRPr="008F14D3">
              <w:rPr>
                <w:rFonts w:ascii="Arial" w:hAnsi="Arial" w:cs="Arial"/>
                <w:sz w:val="20"/>
                <w:szCs w:val="20"/>
              </w:rPr>
              <w:t>Please describe what makes your project innovative relative to past, existing and planned efforts from other partners (including Unitaid projects)</w:t>
            </w:r>
            <w:r w:rsidR="00B33F6E">
              <w:rPr>
                <w:rFonts w:ascii="Arial" w:hAnsi="Arial" w:cs="Arial"/>
                <w:sz w:val="20"/>
                <w:szCs w:val="20"/>
              </w:rPr>
              <w:t>.</w:t>
            </w:r>
            <w:r w:rsidR="00B202F8" w:rsidRPr="008F14D3">
              <w:rPr>
                <w:rFonts w:ascii="Arial" w:hAnsi="Arial" w:cs="Arial"/>
                <w:sz w:val="20"/>
                <w:szCs w:val="20"/>
              </w:rPr>
              <w:t xml:space="preserve"> </w:t>
            </w:r>
          </w:p>
        </w:tc>
      </w:tr>
      <w:tr w:rsidR="00F23230" w14:paraId="0AA1B347" w14:textId="77777777" w:rsidTr="005369EF">
        <w:trPr>
          <w:trHeight w:val="1484"/>
        </w:trPr>
        <w:tc>
          <w:tcPr>
            <w:tcW w:w="9016" w:type="dxa"/>
            <w:shd w:val="clear" w:color="auto" w:fill="auto"/>
          </w:tcPr>
          <w:p w14:paraId="6ED2089F" w14:textId="7C0A381C" w:rsidR="00F23230" w:rsidRPr="00A40798" w:rsidRDefault="00F23230" w:rsidP="00D31A03">
            <w:pPr>
              <w:rPr>
                <w:rFonts w:ascii="Arial" w:hAnsi="Arial" w:cs="Arial"/>
                <w:bCs/>
                <w:color w:val="A6A6A6" w:themeColor="background1" w:themeShade="A6"/>
                <w:sz w:val="20"/>
                <w:szCs w:val="20"/>
              </w:rPr>
            </w:pPr>
          </w:p>
        </w:tc>
      </w:tr>
    </w:tbl>
    <w:p w14:paraId="12482D68" w14:textId="433DD056" w:rsidR="009044B3" w:rsidRDefault="009044B3" w:rsidP="009044B3">
      <w:pPr>
        <w:spacing w:after="0"/>
        <w:rPr>
          <w:sz w:val="10"/>
        </w:rPr>
      </w:pPr>
    </w:p>
    <w:p w14:paraId="5F0904C9"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2A56D382" w14:textId="77777777" w:rsidTr="00D31A03">
        <w:trPr>
          <w:trHeight w:val="624"/>
        </w:trPr>
        <w:tc>
          <w:tcPr>
            <w:tcW w:w="9016" w:type="dxa"/>
            <w:shd w:val="clear" w:color="auto" w:fill="E5B8B7" w:themeFill="accent2" w:themeFillTint="66"/>
          </w:tcPr>
          <w:p w14:paraId="094472C7" w14:textId="07CC3509" w:rsidR="002231C1" w:rsidRPr="00BE0429" w:rsidRDefault="009044B3" w:rsidP="00AF157E">
            <w:pPr>
              <w:pStyle w:val="ListParagraph"/>
              <w:numPr>
                <w:ilvl w:val="1"/>
                <w:numId w:val="1"/>
              </w:numPr>
              <w:spacing w:before="60"/>
              <w:rPr>
                <w:rFonts w:ascii="Arial" w:hAnsi="Arial" w:cs="Arial"/>
                <w:b/>
              </w:rPr>
            </w:pPr>
            <w:r w:rsidRPr="00BE0429">
              <w:rPr>
                <w:rFonts w:ascii="Arial" w:hAnsi="Arial" w:cs="Arial"/>
                <w:b/>
              </w:rPr>
              <w:t>Community engagement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1C7407AA" w14:textId="3E0C743B" w:rsidR="002231C1" w:rsidRPr="008F14D3" w:rsidRDefault="002231C1" w:rsidP="008F14D3">
            <w:pPr>
              <w:pStyle w:val="ListParagraph"/>
              <w:spacing w:before="60"/>
              <w:ind w:left="360"/>
              <w:rPr>
                <w:rFonts w:ascii="Arial" w:hAnsi="Arial" w:cs="Arial"/>
                <w:sz w:val="20"/>
                <w:szCs w:val="20"/>
              </w:rPr>
            </w:pPr>
            <w:r w:rsidRPr="008F14D3">
              <w:rPr>
                <w:rFonts w:ascii="Arial" w:hAnsi="Arial" w:cs="Arial"/>
                <w:sz w:val="20"/>
                <w:szCs w:val="20"/>
              </w:rPr>
              <w:t>Please describe how you have engaged communities to develop and conceptuali</w:t>
            </w:r>
            <w:r w:rsidR="00BB0202">
              <w:rPr>
                <w:rFonts w:ascii="Arial" w:hAnsi="Arial" w:cs="Arial"/>
                <w:sz w:val="20"/>
                <w:szCs w:val="20"/>
              </w:rPr>
              <w:t>z</w:t>
            </w:r>
            <w:r w:rsidRPr="008F14D3">
              <w:rPr>
                <w:rFonts w:ascii="Arial" w:hAnsi="Arial" w:cs="Arial"/>
                <w:sz w:val="20"/>
                <w:szCs w:val="20"/>
              </w:rPr>
              <w:t xml:space="preserve">e this project. Please also detail how communities (local and international) will be engaged </w:t>
            </w:r>
            <w:r w:rsidRPr="008F14D3">
              <w:rPr>
                <w:rFonts w:ascii="Arial" w:hAnsi="Arial" w:cs="Arial"/>
                <w:sz w:val="20"/>
                <w:szCs w:val="20"/>
              </w:rPr>
              <w:lastRenderedPageBreak/>
              <w:t>throughout the project lifecycle and include any specific milestones and activities that are community driven, or community led. Include any community-led activities or approaches that will support the success of the project.</w:t>
            </w:r>
          </w:p>
        </w:tc>
      </w:tr>
      <w:tr w:rsidR="009044B3" w14:paraId="06D21030" w14:textId="77777777" w:rsidTr="005369EF">
        <w:trPr>
          <w:trHeight w:val="1682"/>
        </w:trPr>
        <w:tc>
          <w:tcPr>
            <w:tcW w:w="9016" w:type="dxa"/>
            <w:shd w:val="clear" w:color="auto" w:fill="auto"/>
          </w:tcPr>
          <w:p w14:paraId="5FFCF864" w14:textId="2F178668" w:rsidR="009044B3" w:rsidRPr="00A40798" w:rsidRDefault="009044B3" w:rsidP="00D31A03">
            <w:pPr>
              <w:rPr>
                <w:rFonts w:ascii="Arial" w:hAnsi="Arial" w:cs="Arial"/>
                <w:bCs/>
                <w:color w:val="A6A6A6" w:themeColor="background1" w:themeShade="A6"/>
                <w:sz w:val="20"/>
                <w:szCs w:val="20"/>
              </w:rPr>
            </w:pPr>
          </w:p>
        </w:tc>
      </w:tr>
    </w:tbl>
    <w:p w14:paraId="1968A444" w14:textId="77777777" w:rsidR="009044B3" w:rsidRDefault="009044B3" w:rsidP="009044B3">
      <w:pPr>
        <w:spacing w:after="0"/>
        <w:rPr>
          <w:sz w:val="10"/>
        </w:rPr>
      </w:pPr>
    </w:p>
    <w:p w14:paraId="5E72769B" w14:textId="77777777" w:rsidR="009044B3" w:rsidRDefault="009044B3" w:rsidP="009044B3">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9044B3" w14:paraId="0CF4F03E" w14:textId="77777777" w:rsidTr="00D31A03">
        <w:trPr>
          <w:trHeight w:val="624"/>
        </w:trPr>
        <w:tc>
          <w:tcPr>
            <w:tcW w:w="9016" w:type="dxa"/>
            <w:shd w:val="clear" w:color="auto" w:fill="E5B8B7" w:themeFill="accent2" w:themeFillTint="66"/>
          </w:tcPr>
          <w:p w14:paraId="6BD7C7F1" w14:textId="72DE65EB" w:rsidR="009044B3" w:rsidRPr="00BE0429" w:rsidRDefault="009044B3" w:rsidP="009044B3">
            <w:pPr>
              <w:pStyle w:val="ListParagraph"/>
              <w:numPr>
                <w:ilvl w:val="1"/>
                <w:numId w:val="1"/>
              </w:numPr>
              <w:spacing w:before="60"/>
              <w:rPr>
                <w:rFonts w:ascii="Arial" w:hAnsi="Arial" w:cs="Arial"/>
                <w:b/>
              </w:rPr>
            </w:pPr>
            <w:r w:rsidRPr="00BE0429">
              <w:rPr>
                <w:rFonts w:ascii="Arial" w:hAnsi="Arial" w:cs="Arial"/>
                <w:b/>
              </w:rPr>
              <w:t>Climate and environmental co-benefits</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04FA2F4B" w14:textId="0132D6A4" w:rsidR="009044B3" w:rsidRPr="008F14D3" w:rsidRDefault="009044B3" w:rsidP="009044B3">
            <w:pPr>
              <w:pStyle w:val="ListParagraph"/>
              <w:spacing w:before="60"/>
              <w:ind w:left="360"/>
              <w:rPr>
                <w:rFonts w:ascii="Arial" w:hAnsi="Arial" w:cs="Arial"/>
                <w:b/>
                <w:sz w:val="20"/>
                <w:szCs w:val="20"/>
              </w:rPr>
            </w:pPr>
            <w:r w:rsidRPr="008F14D3">
              <w:rPr>
                <w:rFonts w:ascii="Arial" w:hAnsi="Arial" w:cs="Arial"/>
                <w:sz w:val="20"/>
                <w:szCs w:val="20"/>
              </w:rPr>
              <w:t>If relevant, please describe how the project may deliver climate and/or environmental co-benefits</w:t>
            </w:r>
            <w:r w:rsidR="00C17302">
              <w:rPr>
                <w:rFonts w:ascii="Arial" w:hAnsi="Arial" w:cs="Arial"/>
                <w:sz w:val="20"/>
                <w:szCs w:val="20"/>
              </w:rPr>
              <w:t>.</w:t>
            </w:r>
          </w:p>
        </w:tc>
      </w:tr>
      <w:tr w:rsidR="009044B3" w14:paraId="4A77828E" w14:textId="77777777" w:rsidTr="005369EF">
        <w:trPr>
          <w:trHeight w:val="1997"/>
        </w:trPr>
        <w:tc>
          <w:tcPr>
            <w:tcW w:w="9016" w:type="dxa"/>
            <w:shd w:val="clear" w:color="auto" w:fill="auto"/>
          </w:tcPr>
          <w:p w14:paraId="2BB14381" w14:textId="348BFD8D" w:rsidR="009044B3" w:rsidRPr="00A40798" w:rsidRDefault="009044B3" w:rsidP="00D31A03">
            <w:pPr>
              <w:rPr>
                <w:rFonts w:ascii="Arial" w:hAnsi="Arial" w:cs="Arial"/>
                <w:bCs/>
                <w:color w:val="A6A6A6" w:themeColor="background1" w:themeShade="A6"/>
                <w:sz w:val="20"/>
                <w:szCs w:val="20"/>
              </w:rPr>
            </w:pPr>
          </w:p>
        </w:tc>
      </w:tr>
    </w:tbl>
    <w:p w14:paraId="47F4A706" w14:textId="77777777" w:rsidR="009044B3" w:rsidRDefault="009044B3"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5D69FEE5"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536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6"/>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798AE5C8" w:rsidR="00D5222F" w:rsidRDefault="00D5222F" w:rsidP="001E6BFA">
            <w:pPr>
              <w:spacing w:before="60"/>
              <w:rPr>
                <w:rFonts w:ascii="Arial" w:hAnsi="Arial"/>
                <w:b/>
                <w:sz w:val="20"/>
                <w:lang w:val="en-US"/>
              </w:rPr>
            </w:pP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10"/>
        <w:gridCol w:w="2237"/>
        <w:gridCol w:w="4569"/>
      </w:tblGrid>
      <w:tr w:rsidR="00E255C8" w14:paraId="19B55062" w14:textId="77777777" w:rsidTr="005F6F62">
        <w:tc>
          <w:tcPr>
            <w:tcW w:w="9016"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5F6F62">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4539CDFB"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4689D394"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r w:rsidR="00442760">
              <w:rPr>
                <w:rFonts w:asciiTheme="minorBidi" w:hAnsiTheme="minorBidi"/>
                <w:b/>
                <w:sz w:val="20"/>
                <w:szCs w:val="20"/>
              </w:rPr>
              <w:t xml:space="preserve"> </w:t>
            </w:r>
            <w:r w:rsidR="00442760" w:rsidRPr="00B202F8">
              <w:rPr>
                <w:rFonts w:ascii="Arial" w:hAnsi="Arial"/>
                <w:b/>
                <w:i/>
                <w:iCs/>
                <w:sz w:val="20"/>
                <w:lang w:val="en-US"/>
              </w:rPr>
              <w:t>(</w:t>
            </w:r>
            <w:r w:rsidR="00442760">
              <w:rPr>
                <w:rFonts w:ascii="Arial" w:hAnsi="Arial"/>
                <w:b/>
                <w:i/>
                <w:iCs/>
                <w:sz w:val="20"/>
                <w:lang w:val="en-US"/>
              </w:rPr>
              <w:t>200</w:t>
            </w:r>
            <w:r w:rsidR="00442760" w:rsidRPr="00B202F8">
              <w:rPr>
                <w:rFonts w:ascii="Arial" w:hAnsi="Arial"/>
                <w:b/>
                <w:i/>
                <w:iCs/>
                <w:sz w:val="20"/>
                <w:lang w:val="en-US"/>
              </w:rPr>
              <w:t xml:space="preserve"> characters)</w:t>
            </w: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E2FAA5A" w14:textId="77777777" w:rsidR="00442760"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r w:rsidR="00442760">
              <w:rPr>
                <w:rFonts w:asciiTheme="minorBidi" w:hAnsiTheme="minorBidi"/>
                <w:b/>
                <w:sz w:val="20"/>
                <w:szCs w:val="20"/>
              </w:rPr>
              <w:t xml:space="preserve"> </w:t>
            </w:r>
          </w:p>
          <w:p w14:paraId="5AD2D448" w14:textId="3CB7B1E0" w:rsidR="005712D3" w:rsidRPr="00D131DB" w:rsidRDefault="00442760" w:rsidP="00600FD2">
            <w:pPr>
              <w:spacing w:before="60"/>
              <w:rPr>
                <w:rFonts w:asciiTheme="minorBidi" w:hAnsiTheme="minorBidi"/>
                <w:b/>
                <w:sz w:val="20"/>
                <w:szCs w:val="20"/>
              </w:rPr>
            </w:pPr>
            <w:r w:rsidRPr="00B202F8">
              <w:rPr>
                <w:rFonts w:ascii="Arial" w:hAnsi="Arial"/>
                <w:b/>
                <w:i/>
                <w:iCs/>
                <w:sz w:val="20"/>
                <w:lang w:val="en-US"/>
              </w:rPr>
              <w:t>(</w:t>
            </w:r>
            <w:r>
              <w:rPr>
                <w:rFonts w:ascii="Arial" w:hAnsi="Arial"/>
                <w:b/>
                <w:i/>
                <w:iCs/>
                <w:sz w:val="20"/>
                <w:lang w:val="en-US"/>
              </w:rPr>
              <w:t>400</w:t>
            </w:r>
            <w:r w:rsidRPr="00B202F8">
              <w:rPr>
                <w:rFonts w:ascii="Arial" w:hAnsi="Arial"/>
                <w:b/>
                <w:i/>
                <w:iCs/>
                <w:sz w:val="20"/>
                <w:lang w:val="en-US"/>
              </w:rPr>
              <w:t xml:space="preserve"> characters)</w:t>
            </w:r>
          </w:p>
        </w:tc>
      </w:tr>
      <w:tr w:rsidR="005712D3" w14:paraId="277E34A9"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609E2882" w:rsidR="005712D3" w:rsidRPr="005A12F1" w:rsidRDefault="005712D3" w:rsidP="005071F3">
            <w:pPr>
              <w:spacing w:before="60"/>
              <w:rPr>
                <w:rFonts w:asciiTheme="minorBidi" w:hAnsiTheme="minorBidi"/>
                <w:color w:val="FF0000"/>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2E84F0FF"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3D1E4473" w:rsidR="005712D3" w:rsidRPr="00D131DB" w:rsidRDefault="005712D3" w:rsidP="00190159">
            <w:pPr>
              <w:spacing w:before="60"/>
              <w:rPr>
                <w:rFonts w:asciiTheme="minorBidi" w:hAnsiTheme="minorBidi"/>
                <w:sz w:val="20"/>
                <w:szCs w:val="20"/>
              </w:rPr>
            </w:pPr>
          </w:p>
        </w:tc>
      </w:tr>
      <w:tr w:rsidR="005712D3" w14:paraId="30FC9FF3"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4D34B323" w:rsidR="005712D3" w:rsidRPr="00D131DB" w:rsidRDefault="005712D3" w:rsidP="00190159">
            <w:pPr>
              <w:spacing w:before="60"/>
              <w:rPr>
                <w:rFonts w:asciiTheme="minorBidi" w:hAnsiTheme="minorBidi"/>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79C92ADD"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357E68BB" w:rsidR="005712D3" w:rsidRPr="00D131DB" w:rsidRDefault="005712D3" w:rsidP="00190159">
            <w:pPr>
              <w:spacing w:before="60"/>
              <w:rPr>
                <w:rFonts w:asciiTheme="minorBidi" w:hAnsiTheme="minorBidi"/>
                <w:sz w:val="20"/>
                <w:szCs w:val="20"/>
              </w:rPr>
            </w:pPr>
          </w:p>
        </w:tc>
      </w:tr>
      <w:tr w:rsidR="005712D3" w14:paraId="58B90705" w14:textId="77777777" w:rsidTr="005F6F62">
        <w:trPr>
          <w:trHeight w:val="2438"/>
        </w:trPr>
        <w:tc>
          <w:tcPr>
            <w:tcW w:w="221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4D849EEE" w:rsidR="005712D3" w:rsidRPr="00D131DB" w:rsidRDefault="005712D3" w:rsidP="00190159">
            <w:pPr>
              <w:spacing w:before="60"/>
              <w:rPr>
                <w:rFonts w:asciiTheme="minorBidi" w:hAnsiTheme="minorBidi"/>
                <w:sz w:val="20"/>
                <w:szCs w:val="20"/>
              </w:rPr>
            </w:pPr>
          </w:p>
        </w:tc>
        <w:tc>
          <w:tcPr>
            <w:tcW w:w="223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73D1F7DC" w:rsidR="005712D3" w:rsidRPr="00D131DB" w:rsidRDefault="005712D3" w:rsidP="00190159">
            <w:pPr>
              <w:spacing w:before="60"/>
              <w:rPr>
                <w:rFonts w:asciiTheme="minorBidi" w:hAnsiTheme="minorBidi"/>
                <w:sz w:val="20"/>
                <w:szCs w:val="20"/>
              </w:rPr>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591EA63C" w:rsidR="005712D3" w:rsidRPr="00D131DB" w:rsidRDefault="005712D3" w:rsidP="00190159">
            <w:pPr>
              <w:spacing w:before="60"/>
              <w:rPr>
                <w:rFonts w:asciiTheme="minorBidi" w:hAnsiTheme="minorBidi"/>
                <w:sz w:val="20"/>
                <w:szCs w:val="20"/>
              </w:rPr>
            </w:pPr>
          </w:p>
        </w:tc>
      </w:tr>
      <w:tr w:rsidR="00600FD2" w:rsidRPr="00600FD2" w14:paraId="51075794"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4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36D29B3A"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118DB693" w:rsidR="00600FD2" w:rsidRDefault="005712D3" w:rsidP="007311AC">
            <w:pPr>
              <w:spacing w:before="60"/>
              <w:jc w:val="center"/>
              <w:rPr>
                <w:rFonts w:ascii="Arial" w:hAnsi="Arial" w:cs="Arial"/>
                <w:b/>
              </w:rPr>
            </w:pPr>
            <w:r w:rsidRPr="00600FD2">
              <w:rPr>
                <w:rFonts w:ascii="Arial" w:hAnsi="Arial" w:cs="Arial"/>
                <w:b/>
              </w:rPr>
              <w:t>Supportive evidence</w:t>
            </w:r>
            <w:r w:rsidR="00442760">
              <w:rPr>
                <w:rFonts w:ascii="Arial" w:hAnsi="Arial" w:cs="Arial"/>
                <w:b/>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F6F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444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5F485069" w:rsidR="00897336" w:rsidRDefault="00897336" w:rsidP="005712D3">
            <w:pPr>
              <w:spacing w:before="60"/>
            </w:pPr>
          </w:p>
          <w:p w14:paraId="4AD8D2DD" w14:textId="77777777" w:rsidR="00897336" w:rsidRPr="00600FD2" w:rsidRDefault="00897336" w:rsidP="005712D3">
            <w:pPr>
              <w:spacing w:before="60"/>
            </w:pPr>
          </w:p>
        </w:tc>
        <w:tc>
          <w:tcPr>
            <w:tcW w:w="4569"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7441B351" w:rsidR="00A741BD" w:rsidRPr="00600FD2" w:rsidRDefault="00A741BD" w:rsidP="00776AA9">
            <w:pPr>
              <w:spacing w:before="60"/>
            </w:pPr>
          </w:p>
        </w:tc>
      </w:tr>
    </w:tbl>
    <w:p w14:paraId="0D60F457" w14:textId="77777777" w:rsidR="005F6F62" w:rsidRDefault="005F6F62"/>
    <w:tbl>
      <w:tblPr>
        <w:tblStyle w:val="TableGrid"/>
        <w:tblW w:w="0" w:type="auto"/>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11"/>
        <w:gridCol w:w="10"/>
      </w:tblGrid>
      <w:tr w:rsidR="00C748DD" w14:paraId="2B72F7D5" w14:textId="77777777" w:rsidTr="00824F43">
        <w:trPr>
          <w:gridAfter w:val="1"/>
          <w:wAfter w:w="10" w:type="dxa"/>
          <w:trHeight w:val="537"/>
        </w:trPr>
        <w:tc>
          <w:tcPr>
            <w:tcW w:w="9011" w:type="dxa"/>
            <w:shd w:val="clear" w:color="auto" w:fill="8DB3E2" w:themeFill="text2" w:themeFillTint="66"/>
          </w:tcPr>
          <w:p w14:paraId="2E48F2CC" w14:textId="0A34B08C" w:rsidR="00C748DD" w:rsidRPr="00CE3C20" w:rsidRDefault="00C748DD">
            <w:pPr>
              <w:rPr>
                <w:rFonts w:ascii="Arial" w:hAnsi="Arial" w:cs="Arial"/>
                <w:b/>
              </w:rPr>
            </w:pPr>
            <w:r w:rsidRPr="00CE3C20">
              <w:rPr>
                <w:rFonts w:ascii="Arial" w:hAnsi="Arial" w:cs="Arial"/>
                <w:b/>
              </w:rPr>
              <w:t xml:space="preserve">2.1 </w:t>
            </w:r>
            <w:r w:rsidR="001E6BFA">
              <w:rPr>
                <w:rFonts w:ascii="Arial" w:hAnsi="Arial" w:cs="Arial"/>
                <w:b/>
              </w:rPr>
              <w:t>Project Design</w:t>
            </w:r>
            <w:r w:rsidR="00442760">
              <w:rPr>
                <w:rFonts w:ascii="Arial" w:hAnsi="Arial" w:cs="Arial"/>
                <w:b/>
              </w:rPr>
              <w:t xml:space="preserve"> </w:t>
            </w:r>
          </w:p>
          <w:p w14:paraId="3F9753B4" w14:textId="2265AAC6"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Please describe the proposal design, outlining the activities, assumptions and dependencies to achieve the outputs s</w:t>
            </w:r>
            <w:r w:rsidR="0033212C">
              <w:rPr>
                <w:rFonts w:ascii="Arial" w:hAnsi="Arial" w:cs="Arial"/>
                <w:sz w:val="20"/>
                <w:szCs w:val="20"/>
              </w:rPr>
              <w:t>t</w:t>
            </w:r>
            <w:r>
              <w:rPr>
                <w:rFonts w:ascii="Arial" w:hAnsi="Arial" w:cs="Arial"/>
                <w:sz w:val="20"/>
                <w:szCs w:val="20"/>
              </w:rPr>
              <w:t xml:space="preserve">ated in section 1.2. </w:t>
            </w:r>
            <w:r w:rsidR="00442760" w:rsidRPr="00B202F8">
              <w:rPr>
                <w:rFonts w:ascii="Arial" w:hAnsi="Arial"/>
                <w:b/>
                <w:i/>
                <w:iCs/>
                <w:sz w:val="20"/>
                <w:lang w:val="en-US"/>
              </w:rPr>
              <w:t>(</w:t>
            </w:r>
            <w:r w:rsidR="00442760">
              <w:rPr>
                <w:rFonts w:ascii="Arial" w:hAnsi="Arial"/>
                <w:b/>
                <w:i/>
                <w:iCs/>
                <w:sz w:val="20"/>
                <w:lang w:val="en-US"/>
              </w:rPr>
              <w:t>6000</w:t>
            </w:r>
            <w:r w:rsidR="00442760" w:rsidRPr="00B202F8">
              <w:rPr>
                <w:rFonts w:ascii="Arial" w:hAnsi="Arial"/>
                <w:b/>
                <w:i/>
                <w:iCs/>
                <w:sz w:val="20"/>
                <w:lang w:val="en-US"/>
              </w:rPr>
              <w:t xml:space="preserve"> characters)</w:t>
            </w:r>
          </w:p>
        </w:tc>
      </w:tr>
      <w:tr w:rsidR="00A741BD" w14:paraId="56999D5B" w14:textId="77777777" w:rsidTr="00824F43">
        <w:trPr>
          <w:gridAfter w:val="1"/>
          <w:wAfter w:w="10" w:type="dxa"/>
          <w:trHeight w:val="1928"/>
        </w:trPr>
        <w:tc>
          <w:tcPr>
            <w:tcW w:w="9011" w:type="dxa"/>
            <w:shd w:val="clear" w:color="auto" w:fill="auto"/>
          </w:tcPr>
          <w:p w14:paraId="749A7F3E" w14:textId="17892F34" w:rsidR="00A741BD" w:rsidRDefault="00A741BD">
            <w:pPr>
              <w:rPr>
                <w:rFonts w:ascii="Arial" w:hAnsi="Arial" w:cs="Arial"/>
                <w:b/>
                <w:u w:val="single"/>
              </w:rPr>
            </w:pPr>
          </w:p>
          <w:p w14:paraId="3D1B2CFC" w14:textId="295F9AAD" w:rsidR="001E6BFA" w:rsidRPr="00C83DCD" w:rsidRDefault="001E6BFA">
            <w:pPr>
              <w:rPr>
                <w:rFonts w:ascii="Arial" w:hAnsi="Arial" w:cs="Arial"/>
                <w:b/>
                <w:u w:val="single"/>
              </w:rPr>
            </w:pPr>
          </w:p>
        </w:tc>
      </w:tr>
      <w:tr w:rsidR="00C83DCD" w14:paraId="6F1CFECF" w14:textId="77777777" w:rsidTr="00824F43">
        <w:trPr>
          <w:trHeight w:val="595"/>
        </w:trPr>
        <w:tc>
          <w:tcPr>
            <w:tcW w:w="9021" w:type="dxa"/>
            <w:gridSpan w:val="2"/>
            <w:shd w:val="clear" w:color="auto" w:fill="8DB3E2" w:themeFill="text2" w:themeFillTint="66"/>
          </w:tcPr>
          <w:p w14:paraId="5E3695C8" w14:textId="28B7FEBC"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t>Using the GANTT chart (</w:t>
            </w:r>
            <w:r w:rsidRPr="00AE5F96">
              <w:rPr>
                <w:rFonts w:ascii="Arial" w:hAnsi="Arial" w:cs="Arial"/>
                <w:sz w:val="20"/>
                <w:szCs w:val="20"/>
              </w:rPr>
              <w:t xml:space="preserve">Annex </w:t>
            </w:r>
            <w:r w:rsidR="00F45418">
              <w:rPr>
                <w:rFonts w:ascii="Arial" w:hAnsi="Arial" w:cs="Arial"/>
                <w:sz w:val="20"/>
                <w:szCs w:val="20"/>
              </w:rPr>
              <w:t>1</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824F43">
        <w:trPr>
          <w:trHeight w:val="594"/>
        </w:trPr>
        <w:tc>
          <w:tcPr>
            <w:tcW w:w="9021" w:type="dxa"/>
            <w:gridSpan w:val="2"/>
            <w:shd w:val="clear" w:color="auto" w:fill="8DB3E2" w:themeFill="text2" w:themeFillTint="66"/>
          </w:tcPr>
          <w:p w14:paraId="46682D48" w14:textId="3E331A7D"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r w:rsidR="00442760">
              <w:rPr>
                <w:rFonts w:ascii="Arial" w:hAnsi="Arial" w:cs="Arial"/>
                <w:sz w:val="20"/>
                <w:szCs w:val="20"/>
              </w:rPr>
              <w:t xml:space="preserve"> </w:t>
            </w:r>
          </w:p>
        </w:tc>
      </w:tr>
      <w:tr w:rsidR="00334E57" w:rsidRPr="00C83DCD" w14:paraId="7D83D718"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10D1198F" w14:textId="77777777" w:rsidR="005369EF"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lastRenderedPageBreak/>
              <w:t>Please explain which criteria have been used as a basis for country selection, and why</w:t>
            </w:r>
            <w:r w:rsidR="005369EF">
              <w:rPr>
                <w:rFonts w:ascii="Arial" w:hAnsi="Arial" w:cs="Arial"/>
                <w:color w:val="7F7F7F" w:themeColor="text1" w:themeTint="80"/>
                <w:sz w:val="20"/>
                <w:szCs w:val="20"/>
              </w:rPr>
              <w:t xml:space="preserve"> </w:t>
            </w:r>
          </w:p>
          <w:p w14:paraId="37AC6392" w14:textId="394AF2A6" w:rsidR="00334E57" w:rsidRPr="00334E57" w:rsidRDefault="005369EF" w:rsidP="00334E57">
            <w:pPr>
              <w:rPr>
                <w:rFonts w:ascii="Arial" w:hAnsi="Arial" w:cs="Arial"/>
                <w:color w:val="7F7F7F" w:themeColor="text1" w:themeTint="80"/>
                <w:sz w:val="20"/>
                <w:szCs w:val="20"/>
              </w:rPr>
            </w:pPr>
            <w:r w:rsidRPr="00B202F8">
              <w:rPr>
                <w:rFonts w:ascii="Arial" w:hAnsi="Arial"/>
                <w:b/>
                <w:i/>
                <w:iCs/>
                <w:sz w:val="20"/>
                <w:lang w:val="en-US"/>
              </w:rPr>
              <w:t>(</w:t>
            </w:r>
            <w:r>
              <w:rPr>
                <w:rFonts w:ascii="Arial" w:hAnsi="Arial"/>
                <w:b/>
                <w:i/>
                <w:iCs/>
                <w:sz w:val="20"/>
                <w:lang w:val="en-US"/>
              </w:rPr>
              <w:t>3000</w:t>
            </w:r>
            <w:r w:rsidRPr="00B202F8">
              <w:rPr>
                <w:rFonts w:ascii="Arial" w:hAnsi="Arial"/>
                <w:b/>
                <w:i/>
                <w:iCs/>
                <w:sz w:val="20"/>
                <w:lang w:val="en-US"/>
              </w:rPr>
              <w:t xml:space="preserve"> characters)</w:t>
            </w:r>
          </w:p>
          <w:p w14:paraId="20126A47" w14:textId="04E48C46" w:rsidR="00334E57" w:rsidRPr="00C83DCD" w:rsidRDefault="00334E57" w:rsidP="001E6BFA">
            <w:pPr>
              <w:rPr>
                <w:rFonts w:ascii="Arial" w:hAnsi="Arial" w:cs="Arial"/>
                <w:b/>
                <w:u w:val="single"/>
              </w:rPr>
            </w:pPr>
          </w:p>
        </w:tc>
      </w:tr>
      <w:tr w:rsidR="00334E57" w:rsidRPr="00C83DCD" w14:paraId="4FF5A8B7"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46C6B409" w14:textId="6D0AF51C" w:rsidR="009E7AFC" w:rsidRPr="00AE258D" w:rsidRDefault="00706A61" w:rsidP="001E6BFA">
            <w:pPr>
              <w:rPr>
                <w:rFonts w:ascii="Arial" w:hAnsi="Arial" w:cs="Arial"/>
                <w:color w:val="7F7F7F" w:themeColor="text1" w:themeTint="80"/>
                <w:sz w:val="20"/>
                <w:szCs w:val="20"/>
              </w:rPr>
            </w:pPr>
            <w:r w:rsidRPr="00BE0429">
              <w:rPr>
                <w:rFonts w:ascii="Arial" w:hAnsi="Arial" w:cs="Arial"/>
                <w:color w:val="7F7F7F" w:themeColor="text1" w:themeTint="80"/>
                <w:sz w:val="20"/>
                <w:szCs w:val="20"/>
              </w:rPr>
              <w:t>Please provide the list of countries selected for inclusion in the project and the rationale for their selection based on the criteria described above; for each country, describe the engagement process during proposal design and development of national level stakeholders including relevant government agencies/institutions and civil society and the outcomes of this engagement.</w:t>
            </w:r>
            <w:r w:rsidR="00442760">
              <w:rPr>
                <w:rFonts w:ascii="Arial" w:hAnsi="Arial" w:cs="Arial"/>
                <w:color w:val="7F7F7F" w:themeColor="text1" w:themeTint="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00A73B00" w:rsidRPr="00AE258D">
              <w:rPr>
                <w:rFonts w:ascii="Arial" w:hAnsi="Arial" w:cs="Arial"/>
                <w:color w:val="7F7F7F" w:themeColor="text1" w:themeTint="80"/>
                <w:sz w:val="20"/>
                <w:szCs w:val="20"/>
              </w:rPr>
              <w:t xml:space="preserve"> </w:t>
            </w:r>
          </w:p>
        </w:tc>
      </w:tr>
      <w:tr w:rsidR="00706A61" w:rsidRPr="00C83DCD" w14:paraId="54E48D7D"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01A18E2D" w14:textId="7D729958" w:rsidR="00706A61" w:rsidRPr="00AF157E" w:rsidRDefault="00706A61" w:rsidP="00AF157E">
            <w:pPr>
              <w:rPr>
                <w:rFonts w:ascii="Arial" w:hAnsi="Arial" w:cs="Arial"/>
                <w:color w:val="808080" w:themeColor="background1" w:themeShade="80"/>
                <w:sz w:val="20"/>
                <w:szCs w:val="20"/>
              </w:rPr>
            </w:pPr>
            <w:r w:rsidRPr="00BE0429">
              <w:rPr>
                <w:rFonts w:ascii="Arial" w:hAnsi="Arial" w:cs="Arial"/>
                <w:color w:val="808080" w:themeColor="background1" w:themeShade="80"/>
                <w:sz w:val="20"/>
                <w:szCs w:val="20"/>
              </w:rPr>
              <w:t>Please</w:t>
            </w:r>
            <w:r w:rsidR="00BE0429">
              <w:rPr>
                <w:rFonts w:ascii="Arial" w:hAnsi="Arial" w:cs="Arial"/>
                <w:color w:val="808080" w:themeColor="background1" w:themeShade="80"/>
                <w:sz w:val="20"/>
                <w:szCs w:val="20"/>
              </w:rPr>
              <w:t xml:space="preserve"> </w:t>
            </w:r>
            <w:r w:rsidR="00BE0429" w:rsidRPr="00BE0429">
              <w:rPr>
                <w:rFonts w:ascii="Arial" w:hAnsi="Arial" w:cs="Arial"/>
                <w:color w:val="808080" w:themeColor="background1" w:themeShade="80"/>
                <w:sz w:val="20"/>
                <w:szCs w:val="20"/>
              </w:rPr>
              <w:t>detail the extent to which the proposed project includes local partners as co-implementers and/or sub-implementers. Also detail the costed activities proposed to be implemented by these partners and any associated budget that may be required to sustainably build the capacity of such entities, as needed and relevant, during the proposed project duration.</w:t>
            </w:r>
            <w:r w:rsidR="00442760">
              <w:rPr>
                <w:rFonts w:ascii="Arial" w:hAnsi="Arial" w:cs="Arial"/>
                <w:color w:val="808080" w:themeColor="background1" w:themeShade="80"/>
                <w:sz w:val="20"/>
                <w:szCs w:val="20"/>
              </w:rPr>
              <w:t xml:space="preserve"> </w:t>
            </w:r>
            <w:r w:rsidR="00442760" w:rsidRPr="00B202F8">
              <w:rPr>
                <w:rFonts w:ascii="Arial" w:hAnsi="Arial"/>
                <w:b/>
                <w:i/>
                <w:iCs/>
                <w:sz w:val="20"/>
                <w:lang w:val="en-US"/>
              </w:rPr>
              <w:t>(</w:t>
            </w:r>
            <w:r w:rsidR="00442760">
              <w:rPr>
                <w:rFonts w:ascii="Arial" w:hAnsi="Arial"/>
                <w:b/>
                <w:i/>
                <w:iCs/>
                <w:sz w:val="20"/>
                <w:lang w:val="en-US"/>
              </w:rPr>
              <w:t>3000</w:t>
            </w:r>
            <w:r w:rsidR="00442760" w:rsidRPr="00B202F8">
              <w:rPr>
                <w:rFonts w:ascii="Arial" w:hAnsi="Arial"/>
                <w:b/>
                <w:i/>
                <w:iCs/>
                <w:sz w:val="20"/>
                <w:lang w:val="en-US"/>
              </w:rPr>
              <w:t xml:space="preserve"> characters)</w:t>
            </w:r>
            <w:r w:rsidR="00A73B00" w:rsidRPr="00AF157E">
              <w:rPr>
                <w:rFonts w:ascii="Arial" w:hAnsi="Arial" w:cs="Arial"/>
                <w:color w:val="808080" w:themeColor="background1" w:themeShade="80"/>
                <w:sz w:val="20"/>
                <w:szCs w:val="20"/>
              </w:rPr>
              <w:t xml:space="preserve"> </w:t>
            </w:r>
          </w:p>
          <w:p w14:paraId="2DD80FD8" w14:textId="77777777" w:rsidR="00706A61" w:rsidRPr="00AF157E" w:rsidRDefault="00706A61" w:rsidP="00D31A03">
            <w:pPr>
              <w:rPr>
                <w:rFonts w:ascii="Arial" w:hAnsi="Arial" w:cs="Arial"/>
                <w:b/>
                <w:sz w:val="20"/>
                <w:szCs w:val="20"/>
                <w:u w:val="single"/>
              </w:rPr>
            </w:pPr>
          </w:p>
        </w:tc>
      </w:tr>
      <w:tr w:rsidR="0020641C" w:rsidRPr="00C83DCD" w14:paraId="01F58278" w14:textId="77777777" w:rsidTr="00824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021" w:type="dxa"/>
            <w:gridSpan w:val="2"/>
          </w:tcPr>
          <w:p w14:paraId="356F17EC" w14:textId="08843916" w:rsidR="0020641C" w:rsidRPr="00BE0429" w:rsidRDefault="0020641C" w:rsidP="00AF157E">
            <w:p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Please </w:t>
            </w:r>
            <w:r w:rsidRPr="0020641C">
              <w:rPr>
                <w:rFonts w:ascii="Arial" w:hAnsi="Arial" w:cs="Arial"/>
                <w:color w:val="808080" w:themeColor="background1" w:themeShade="80"/>
                <w:sz w:val="20"/>
                <w:szCs w:val="20"/>
              </w:rPr>
              <w:t xml:space="preserve">provide a detailed description of the </w:t>
            </w:r>
            <w:r>
              <w:rPr>
                <w:rFonts w:ascii="Arial" w:hAnsi="Arial" w:cs="Arial"/>
                <w:color w:val="808080" w:themeColor="background1" w:themeShade="80"/>
                <w:sz w:val="20"/>
                <w:szCs w:val="20"/>
              </w:rPr>
              <w:t xml:space="preserve">project’s </w:t>
            </w:r>
            <w:r w:rsidRPr="0020641C">
              <w:rPr>
                <w:rFonts w:ascii="Arial" w:hAnsi="Arial" w:cs="Arial"/>
                <w:color w:val="808080" w:themeColor="background1" w:themeShade="80"/>
                <w:sz w:val="20"/>
                <w:szCs w:val="20"/>
              </w:rPr>
              <w:t>ability to pivot to different implementation countries, if requested during grant agreement development.</w:t>
            </w:r>
            <w:r w:rsidRPr="00B202F8">
              <w:rPr>
                <w:rFonts w:ascii="Arial" w:hAnsi="Arial"/>
                <w:b/>
                <w:i/>
                <w:iCs/>
                <w:sz w:val="20"/>
                <w:lang w:val="en-US"/>
              </w:rPr>
              <w:t xml:space="preserve"> (</w:t>
            </w:r>
            <w:r>
              <w:rPr>
                <w:rFonts w:ascii="Arial" w:hAnsi="Arial"/>
                <w:b/>
                <w:i/>
                <w:iCs/>
                <w:sz w:val="20"/>
                <w:lang w:val="en-US"/>
              </w:rPr>
              <w:t>3000</w:t>
            </w:r>
            <w:r w:rsidRPr="00B202F8">
              <w:rPr>
                <w:rFonts w:ascii="Arial" w:hAnsi="Arial"/>
                <w:b/>
                <w:i/>
                <w:iCs/>
                <w:sz w:val="20"/>
                <w:lang w:val="en-US"/>
              </w:rPr>
              <w:t xml:space="preserve"> characters)</w:t>
            </w:r>
          </w:p>
        </w:tc>
      </w:tr>
    </w:tbl>
    <w:p w14:paraId="65A460D8" w14:textId="77777777" w:rsidR="00F64519" w:rsidRDefault="00F64519" w:rsidP="00190159">
      <w:pPr>
        <w:spacing w:before="60"/>
      </w:pPr>
    </w:p>
    <w:p w14:paraId="7C1E2557" w14:textId="77777777" w:rsidR="005F6F62" w:rsidRDefault="005F6F62" w:rsidP="00190159">
      <w:pPr>
        <w:spacing w:before="60"/>
      </w:pPr>
    </w:p>
    <w:p w14:paraId="1E566074" w14:textId="77777777" w:rsidR="005F6F62" w:rsidRDefault="005F6F62" w:rsidP="00190159">
      <w:pPr>
        <w:spacing w:before="60"/>
        <w:sectPr w:rsidR="005F6F62" w:rsidSect="00C85624">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6"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5824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" fillcolor="#92d050" strokecolor="#0070c0" strokeweight="2pt">
                      <v:textbox>
                        <w:txbxContent>
                          <w:p w14:paraId="5C456B96" w14:textId="77777777" w:rsidR="00E75243" w:rsidRPr="000E2129" w:rsidRDefault="00E75243"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8240"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02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" fillcolor="#4f81bd [3204]" strokecolor="#243f60 [1604]" strokeweight="2pt">
                      <v:textbox>
                        <w:txbxContent>
                          <w:p w14:paraId="3DAD6CA1"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3"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" fillcolor="white [3212]" strokecolor="#1f497d [3215]" strokeweight="2pt">
                      <v:fill opacity="56283f"/>
                      <v:textbox>
                        <w:txbxContent>
                          <w:p w14:paraId="7C1D221E" w14:textId="77777777" w:rsidR="00E75243" w:rsidRPr="00FB2C6D" w:rsidRDefault="00E75243" w:rsidP="00C02199">
                            <w:pPr>
                              <w:spacing w:line="240" w:lineRule="auto"/>
                              <w:ind w:right="440"/>
                              <w:rPr>
                                <w:color w:val="000000" w:themeColor="text1"/>
                              </w:rPr>
                            </w:pPr>
                          </w:p>
                          <w:p w14:paraId="04B2E073" w14:textId="77777777" w:rsidR="00E75243" w:rsidRPr="00FB2C6D" w:rsidRDefault="00E75243"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58251"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6D20DE"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1"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" fillcolor="white [3212]" strokecolor="#1f497d [3215]" strokeweight="2pt">
                      <v:fill opacity="56283f"/>
                      <v:textbox>
                        <w:txbxContent>
                          <w:p w14:paraId="43E69D72"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0132E6E0"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18CFC54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56782" id="Straight Arrow Connector 25" o:spid="_x0000_s1026" type="#_x0000_t32" style="position:absolute;margin-left:101.9pt;margin-top:1.8pt;width:0;height:14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7"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8AC537" id="Straight Connector 20"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50"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D30B5DC" id="Straight Arrow Connector 23" o:spid="_x0000_s1026" type="#_x0000_t32" style="position:absolute;margin-left:195.5pt;margin-top:2.9pt;width:0;height:39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58249"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A79993" id="Straight Arrow Connector 22" o:spid="_x0000_s1026" type="#_x0000_t32" style="position:absolute;margin-left:438.5pt;margin-top:2.9pt;width:0;height:33.6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58248"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65FCE" id="Straight Connector 21"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3"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" fillcolor="#4f81bd [3204]" strokecolor="#243f60 [1604]" strokeweight="2pt">
                      <v:textbox>
                        <w:txbxContent>
                          <w:p w14:paraId="5A893954" w14:textId="77777777" w:rsidR="00E75243" w:rsidRPr="005A12F1" w:rsidRDefault="00E75243"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5824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" fillcolor="#4f81bd [3204]" strokecolor="#243f60 [1604]" strokeweight="2pt">
                      <v:textbox>
                        <w:txbxContent>
                          <w:p w14:paraId="2796D10A" w14:textId="77777777" w:rsidR="00E75243" w:rsidRPr="000E2129" w:rsidRDefault="00E75243"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4"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" fillcolor="white [3212]" strokecolor="#1f497d [3215]" strokeweight="2pt">
                      <v:fill opacity="56283f"/>
                      <v:textbox>
                        <w:txbxContent>
                          <w:p w14:paraId="6C1D2ED1"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369A0608"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4DE62F5B"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58245"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" fillcolor="white [3212]" strokecolor="#1f497d [3215]" strokeweight="2pt">
                      <v:fill opacity="56283f"/>
                      <v:textbox>
                        <w:txbxContent>
                          <w:p w14:paraId="0EA9D076" w14:textId="77777777" w:rsidR="00E75243" w:rsidRPr="00D131DB" w:rsidRDefault="00E75243" w:rsidP="00C02199">
                            <w:pPr>
                              <w:spacing w:line="240" w:lineRule="auto"/>
                              <w:jc w:val="right"/>
                              <w:rPr>
                                <w:color w:val="000000" w:themeColor="text1"/>
                              </w:rPr>
                            </w:pPr>
                            <w:r w:rsidRPr="00D131DB">
                              <w:rPr>
                                <w:color w:val="000000" w:themeColor="text1"/>
                              </w:rPr>
                              <w:t>Role</w:t>
                            </w:r>
                          </w:p>
                          <w:p w14:paraId="23AEFA83" w14:textId="77777777" w:rsidR="00E75243" w:rsidRPr="00D131DB" w:rsidRDefault="00E75243" w:rsidP="00C02199">
                            <w:pPr>
                              <w:spacing w:line="240" w:lineRule="auto"/>
                              <w:jc w:val="right"/>
                              <w:rPr>
                                <w:color w:val="000000" w:themeColor="text1"/>
                              </w:rPr>
                            </w:pPr>
                            <w:r w:rsidRPr="00D131DB">
                              <w:rPr>
                                <w:color w:val="000000" w:themeColor="text1"/>
                              </w:rPr>
                              <w:t>Activities</w:t>
                            </w:r>
                          </w:p>
                          <w:p w14:paraId="0ACD3D8C" w14:textId="77777777" w:rsidR="00E75243" w:rsidRPr="00D131DB" w:rsidRDefault="00E75243"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14159"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904"/>
      </w:tblGrid>
      <w:tr w:rsidR="001B3F14" w:rsidRPr="00B20E57" w14:paraId="7AA54DEA" w14:textId="77777777" w:rsidTr="000C3C00">
        <w:tc>
          <w:tcPr>
            <w:tcW w:w="14159"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0C3C00">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904"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0C3C00">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904" w:type="dxa"/>
          </w:tcPr>
          <w:p w14:paraId="64D3D018" w14:textId="5C0CFE4C"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0EBE3EA1" w14:textId="3071CB64" w:rsidR="005E5BA1" w:rsidRPr="00B20E57" w:rsidRDefault="005E5BA1" w:rsidP="009E76D7">
            <w:pPr>
              <w:spacing w:before="60"/>
              <w:rPr>
                <w:rFonts w:ascii="Arial" w:hAnsi="Arial" w:cs="Arial"/>
                <w:sz w:val="20"/>
              </w:rPr>
            </w:pPr>
          </w:p>
        </w:tc>
      </w:tr>
      <w:tr w:rsidR="00A40798" w:rsidRPr="00B20E57" w14:paraId="2B4BA465" w14:textId="77777777" w:rsidTr="000C3C00">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904" w:type="dxa"/>
          </w:tcPr>
          <w:p w14:paraId="3484E577" w14:textId="1203CE82"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2391CBFE" w14:textId="18949013" w:rsidR="005E5BA1" w:rsidRPr="00B20E57" w:rsidRDefault="005E5BA1" w:rsidP="00190159">
            <w:pPr>
              <w:spacing w:before="60"/>
              <w:rPr>
                <w:rFonts w:ascii="Arial" w:hAnsi="Arial" w:cs="Arial"/>
                <w:sz w:val="20"/>
              </w:rPr>
            </w:pPr>
          </w:p>
        </w:tc>
      </w:tr>
      <w:tr w:rsidR="00A40798" w:rsidRPr="00B20E57" w14:paraId="39E57465" w14:textId="77777777" w:rsidTr="000C3C00">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904" w:type="dxa"/>
          </w:tcPr>
          <w:p w14:paraId="5194C8CD" w14:textId="6240298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r w:rsidR="00442760">
              <w:rPr>
                <w:rFonts w:ascii="Arial" w:hAnsi="Arial" w:cs="Arial"/>
                <w:i/>
                <w:iCs/>
                <w:color w:val="7F7F7F" w:themeColor="text1" w:themeTint="80"/>
                <w:sz w:val="20"/>
              </w:rPr>
              <w:t xml:space="preserve"> </w:t>
            </w:r>
            <w:r w:rsidR="00442760" w:rsidRPr="00B202F8">
              <w:rPr>
                <w:rFonts w:ascii="Arial" w:hAnsi="Arial"/>
                <w:b/>
                <w:i/>
                <w:iCs/>
                <w:sz w:val="20"/>
                <w:lang w:val="en-US"/>
              </w:rPr>
              <w:t>(</w:t>
            </w:r>
            <w:r w:rsidR="00442760">
              <w:rPr>
                <w:rFonts w:ascii="Arial" w:hAnsi="Arial"/>
                <w:b/>
                <w:i/>
                <w:iCs/>
                <w:sz w:val="20"/>
                <w:lang w:val="en-US"/>
              </w:rPr>
              <w:t>300</w:t>
            </w:r>
            <w:r w:rsidR="00442760" w:rsidRPr="00B202F8">
              <w:rPr>
                <w:rFonts w:ascii="Arial" w:hAnsi="Arial"/>
                <w:b/>
                <w:i/>
                <w:iCs/>
                <w:sz w:val="20"/>
                <w:lang w:val="en-US"/>
              </w:rPr>
              <w:t xml:space="preserve"> characters)</w:t>
            </w:r>
          </w:p>
          <w:p w14:paraId="4A65AE88" w14:textId="1667ED17" w:rsidR="005E5BA1" w:rsidRPr="00B20E57" w:rsidRDefault="005E5BA1" w:rsidP="00190159">
            <w:pPr>
              <w:spacing w:before="60"/>
              <w:rPr>
                <w:rFonts w:ascii="Arial" w:hAnsi="Arial" w:cs="Arial"/>
                <w:sz w:val="20"/>
              </w:rPr>
            </w:pPr>
          </w:p>
        </w:tc>
      </w:tr>
      <w:tr w:rsidR="00A40798" w:rsidRPr="00B20E57" w14:paraId="0D93D25A" w14:textId="77777777" w:rsidTr="000C3C00">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904" w:type="dxa"/>
          </w:tcPr>
          <w:p w14:paraId="6AF8648E" w14:textId="4E33A569"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002459C0" w14:textId="2BFF4A12" w:rsidR="005E5BA1" w:rsidRPr="00B20E57" w:rsidRDefault="005E5BA1" w:rsidP="00190159">
            <w:pPr>
              <w:spacing w:before="60"/>
              <w:rPr>
                <w:rFonts w:ascii="Arial" w:hAnsi="Arial" w:cs="Arial"/>
                <w:sz w:val="20"/>
              </w:rPr>
            </w:pPr>
          </w:p>
        </w:tc>
      </w:tr>
      <w:tr w:rsidR="00A40798" w:rsidRPr="00B20E57" w14:paraId="7C87FD2D" w14:textId="77777777" w:rsidTr="000C3C00">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904" w:type="dxa"/>
          </w:tcPr>
          <w:p w14:paraId="4E8B6F05" w14:textId="2E5D9A1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project </w:t>
            </w:r>
            <w:r w:rsidRPr="00B20E57">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p w14:paraId="4E8918C4" w14:textId="7BC96FA6" w:rsidR="005E5BA1" w:rsidRPr="00B20E57" w:rsidRDefault="005E5BA1" w:rsidP="00190159">
            <w:pPr>
              <w:spacing w:before="60"/>
              <w:rPr>
                <w:rFonts w:ascii="Arial" w:hAnsi="Arial" w:cs="Arial"/>
                <w:sz w:val="20"/>
              </w:rPr>
            </w:pPr>
          </w:p>
        </w:tc>
      </w:tr>
      <w:tr w:rsidR="00A40798" w:rsidRPr="00B20E57" w14:paraId="6D6A8707" w14:textId="77777777" w:rsidTr="000C3C00">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904"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5237A171"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project, whenever available, including breakdown by key funding source and whether the forecasted funding is restricted or unrestricted and secured vs anticipated.</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5DF3CF74" w14:textId="79CD2EB5" w:rsidR="005E5BA1" w:rsidRPr="00B20E57" w:rsidRDefault="005E5BA1" w:rsidP="00190159">
            <w:pPr>
              <w:spacing w:before="60"/>
              <w:rPr>
                <w:rFonts w:ascii="Arial" w:hAnsi="Arial" w:cs="Arial"/>
                <w:sz w:val="20"/>
              </w:rPr>
            </w:pPr>
          </w:p>
        </w:tc>
      </w:tr>
      <w:tr w:rsidR="00A40798" w:rsidRPr="00B20E57" w14:paraId="7F89EF75" w14:textId="77777777" w:rsidTr="000C3C00">
        <w:trPr>
          <w:trHeight w:val="728"/>
        </w:trPr>
        <w:tc>
          <w:tcPr>
            <w:tcW w:w="2255" w:type="dxa"/>
          </w:tcPr>
          <w:p w14:paraId="2ACB1B58" w14:textId="3B395E3E" w:rsidR="00A40798" w:rsidRPr="00B20E57" w:rsidRDefault="00A40798" w:rsidP="00190159">
            <w:pPr>
              <w:spacing w:before="60"/>
              <w:rPr>
                <w:rFonts w:ascii="Arial" w:hAnsi="Arial" w:cs="Arial"/>
                <w:sz w:val="20"/>
              </w:rPr>
            </w:pPr>
            <w:r>
              <w:rPr>
                <w:rFonts w:ascii="Arial" w:hAnsi="Arial" w:cs="Arial"/>
                <w:sz w:val="20"/>
              </w:rPr>
              <w:t>Legal status of the organi</w:t>
            </w:r>
            <w:r w:rsidR="002A72CB">
              <w:rPr>
                <w:rFonts w:ascii="Arial" w:hAnsi="Arial" w:cs="Arial"/>
                <w:sz w:val="20"/>
              </w:rPr>
              <w:t>z</w:t>
            </w:r>
            <w:r>
              <w:rPr>
                <w:rFonts w:ascii="Arial" w:hAnsi="Arial" w:cs="Arial"/>
                <w:sz w:val="20"/>
              </w:rPr>
              <w:t xml:space="preserve">ation </w:t>
            </w:r>
            <w:r w:rsidR="00B37738" w:rsidRPr="00B202F8">
              <w:rPr>
                <w:rFonts w:ascii="Arial" w:hAnsi="Arial"/>
                <w:b/>
                <w:i/>
                <w:iCs/>
                <w:sz w:val="20"/>
                <w:lang w:val="en-US"/>
              </w:rPr>
              <w:t>(</w:t>
            </w:r>
            <w:r w:rsidR="00B37738">
              <w:rPr>
                <w:rFonts w:ascii="Arial" w:hAnsi="Arial"/>
                <w:b/>
                <w:i/>
                <w:iCs/>
                <w:sz w:val="20"/>
                <w:lang w:val="en-US"/>
              </w:rPr>
              <w:t>300</w:t>
            </w:r>
            <w:r w:rsidR="00B37738" w:rsidRPr="00B202F8">
              <w:rPr>
                <w:rFonts w:ascii="Arial" w:hAnsi="Arial"/>
                <w:b/>
                <w:i/>
                <w:iCs/>
                <w:sz w:val="20"/>
                <w:lang w:val="en-US"/>
              </w:rPr>
              <w:t xml:space="preserve"> characters)</w:t>
            </w:r>
          </w:p>
        </w:tc>
        <w:tc>
          <w:tcPr>
            <w:tcW w:w="11904" w:type="dxa"/>
          </w:tcPr>
          <w:p w14:paraId="4CE4C5ED" w14:textId="4F85DC40" w:rsidR="00A40798" w:rsidRPr="00B20E57" w:rsidRDefault="00A40798" w:rsidP="00190159">
            <w:pPr>
              <w:spacing w:before="60"/>
              <w:rPr>
                <w:rFonts w:ascii="Arial" w:hAnsi="Arial" w:cs="Arial"/>
                <w:sz w:val="20"/>
              </w:rPr>
            </w:pPr>
          </w:p>
        </w:tc>
      </w:tr>
      <w:tr w:rsidR="00A40798" w:rsidRPr="00B20E57" w14:paraId="7950C0E9" w14:textId="77777777" w:rsidTr="000C3C00">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904" w:type="dxa"/>
          </w:tcPr>
          <w:p w14:paraId="79507621" w14:textId="0F8009AE"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r w:rsidR="00B37738">
              <w:rPr>
                <w:rFonts w:ascii="Arial" w:hAnsi="Arial" w:cs="Arial"/>
                <w:i/>
                <w:iCs/>
                <w:color w:val="7F7F7F" w:themeColor="text1" w:themeTint="80"/>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p w14:paraId="1ED0D477" w14:textId="5D5F5EE3" w:rsidR="00AC7A24" w:rsidRDefault="00AC7A24" w:rsidP="00190159">
            <w:pPr>
              <w:spacing w:before="60"/>
              <w:rPr>
                <w:rFonts w:ascii="Arial" w:hAnsi="Arial" w:cs="Arial"/>
                <w:i/>
                <w:iCs/>
                <w:color w:val="7F7F7F" w:themeColor="text1" w:themeTint="80"/>
                <w:sz w:val="20"/>
              </w:rPr>
            </w:pP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0C3C00">
        <w:tc>
          <w:tcPr>
            <w:tcW w:w="14159" w:type="dxa"/>
            <w:gridSpan w:val="2"/>
            <w:shd w:val="clear" w:color="auto" w:fill="8DB3E2" w:themeFill="text2" w:themeFillTint="66"/>
          </w:tcPr>
          <w:p w14:paraId="2A059FC2" w14:textId="4AA937B8"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r w:rsidR="00B37738">
              <w:rPr>
                <w:rFonts w:ascii="Arial" w:hAnsi="Arial" w:cs="Arial"/>
                <w:sz w:val="20"/>
              </w:rPr>
              <w:t xml:space="preserve"> </w:t>
            </w:r>
            <w:r w:rsidR="00B37738" w:rsidRPr="00B202F8">
              <w:rPr>
                <w:rFonts w:ascii="Arial" w:hAnsi="Arial"/>
                <w:b/>
                <w:i/>
                <w:iCs/>
                <w:sz w:val="20"/>
                <w:lang w:val="en-US"/>
              </w:rPr>
              <w:t>(</w:t>
            </w:r>
            <w:r w:rsidR="00B37738">
              <w:rPr>
                <w:rFonts w:ascii="Arial" w:hAnsi="Arial"/>
                <w:b/>
                <w:i/>
                <w:iCs/>
                <w:sz w:val="20"/>
                <w:lang w:val="en-US"/>
              </w:rPr>
              <w:t>2000</w:t>
            </w:r>
            <w:r w:rsidR="00B37738" w:rsidRPr="00B202F8">
              <w:rPr>
                <w:rFonts w:ascii="Arial" w:hAnsi="Arial"/>
                <w:b/>
                <w:i/>
                <w:iCs/>
                <w:sz w:val="20"/>
                <w:lang w:val="en-US"/>
              </w:rPr>
              <w:t xml:space="preserve"> characters)</w:t>
            </w:r>
          </w:p>
        </w:tc>
      </w:tr>
      <w:tr w:rsidR="00B20E57" w:rsidRPr="00B20E57" w14:paraId="18C625B9" w14:textId="77777777" w:rsidTr="000C3C00">
        <w:trPr>
          <w:trHeight w:val="3061"/>
        </w:trPr>
        <w:tc>
          <w:tcPr>
            <w:tcW w:w="14159" w:type="dxa"/>
            <w:gridSpan w:val="2"/>
          </w:tcPr>
          <w:p w14:paraId="779E8E4D" w14:textId="2EC809ED" w:rsidR="00B20E57" w:rsidRPr="00B20E57" w:rsidRDefault="00B20E57" w:rsidP="00190159">
            <w:pPr>
              <w:spacing w:before="60"/>
              <w:rPr>
                <w:rFonts w:ascii="Arial" w:hAnsi="Arial" w:cs="Arial"/>
                <w:sz w:val="20"/>
              </w:rPr>
            </w:pP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1A053634"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 xml:space="preserve">as Annex </w:t>
            </w:r>
            <w:r w:rsidR="00B50646">
              <w:rPr>
                <w:rFonts w:ascii="Arial" w:hAnsi="Arial"/>
                <w:bCs/>
                <w:sz w:val="20"/>
              </w:rPr>
              <w:t>3</w:t>
            </w:r>
            <w:r w:rsidR="0066732A" w:rsidRPr="00FF6CE7">
              <w:rPr>
                <w:rFonts w:ascii="Arial" w:hAnsi="Arial"/>
                <w:bCs/>
                <w:sz w:val="20"/>
              </w:rPr>
              <w:t>).</w:t>
            </w:r>
            <w:r w:rsidR="00B37738">
              <w:rPr>
                <w:rFonts w:ascii="Arial" w:hAnsi="Arial"/>
                <w:bCs/>
                <w:sz w:val="20"/>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085CBD6B"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 xml:space="preserve">(Please use this section and the Annex </w:t>
            </w:r>
            <w:r w:rsidR="00B50646">
              <w:rPr>
                <w:rFonts w:ascii="Arial" w:hAnsi="Arial" w:cs="Arial"/>
                <w:bCs/>
                <w:i/>
              </w:rPr>
              <w:t>2</w:t>
            </w:r>
            <w:r w:rsidRPr="00CB7C44">
              <w:rPr>
                <w:rFonts w:ascii="Arial" w:hAnsi="Arial" w:cs="Arial"/>
                <w:bCs/>
                <w:i/>
              </w:rPr>
              <w:t xml:space="preserve"> – Proposal Budget and Co-funding, to provide information on the proposal budget)</w:t>
            </w:r>
          </w:p>
          <w:p w14:paraId="4927C07C" w14:textId="77777777" w:rsidR="00CF4366" w:rsidRPr="008F14D3" w:rsidRDefault="00CF4366" w:rsidP="00D77309">
            <w:pPr>
              <w:spacing w:before="60"/>
              <w:rPr>
                <w:rFonts w:ascii="Arial" w:hAnsi="Arial" w:cs="Arial"/>
                <w:sz w:val="20"/>
                <w:szCs w:val="20"/>
              </w:rPr>
            </w:pPr>
            <w:r w:rsidRPr="008F14D3">
              <w:rPr>
                <w:rFonts w:ascii="Arial" w:hAnsi="Arial" w:cs="Arial"/>
                <w:sz w:val="20"/>
                <w:szCs w:val="20"/>
              </w:rPr>
              <w:t xml:space="preserve">a) </w:t>
            </w:r>
            <w:r w:rsidR="00D77309" w:rsidRPr="008F14D3">
              <w:rPr>
                <w:rFonts w:ascii="Arial" w:hAnsi="Arial" w:cs="Arial"/>
                <w:sz w:val="20"/>
                <w:szCs w:val="20"/>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57E03A9E"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000D667C" w:rsidRPr="00CB7C44">
              <w:rPr>
                <w:rFonts w:ascii="Arial" w:hAnsi="Arial" w:cs="Arial"/>
                <w:i/>
                <w:color w:val="7F7F7F" w:themeColor="text1" w:themeTint="80"/>
                <w:sz w:val="20"/>
                <w:szCs w:val="20"/>
              </w:rPr>
              <w:t xml:space="preserve">-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1000</w:t>
            </w:r>
            <w:r w:rsidR="00B37738" w:rsidRPr="00B202F8">
              <w:rPr>
                <w:rFonts w:ascii="Arial" w:hAnsi="Arial"/>
                <w:b/>
                <w:i/>
                <w:iCs/>
                <w:sz w:val="20"/>
                <w:lang w:val="en-US"/>
              </w:rPr>
              <w:t xml:space="preserve"> characters)</w:t>
            </w:r>
          </w:p>
          <w:p w14:paraId="228992DD" w14:textId="4B318C4F" w:rsidR="00612FF9" w:rsidRDefault="00612FF9" w:rsidP="00612FF9">
            <w:pPr>
              <w:rPr>
                <w:rFonts w:ascii="Arial" w:hAnsi="Arial" w:cs="Arial"/>
                <w:b/>
              </w:rPr>
            </w:pP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8F14D3" w:rsidRDefault="00CF4366" w:rsidP="0057501D">
            <w:pPr>
              <w:rPr>
                <w:rFonts w:ascii="Arial" w:hAnsi="Arial" w:cs="Arial"/>
                <w:sz w:val="20"/>
                <w:szCs w:val="20"/>
              </w:rPr>
            </w:pPr>
            <w:r w:rsidRPr="00CB7C44">
              <w:br w:type="page"/>
            </w:r>
            <w:r w:rsidRPr="008F14D3">
              <w:rPr>
                <w:rFonts w:ascii="Arial" w:hAnsi="Arial" w:cs="Arial"/>
                <w:sz w:val="20"/>
                <w:szCs w:val="20"/>
              </w:rPr>
              <w:t xml:space="preserve">b) </w:t>
            </w:r>
            <w:r w:rsidR="006C1418" w:rsidRPr="008F14D3">
              <w:rPr>
                <w:rFonts w:ascii="Arial" w:hAnsi="Arial" w:cs="Arial"/>
                <w:sz w:val="20"/>
                <w:szCs w:val="20"/>
              </w:rPr>
              <w:t>Budget by output and expense group</w:t>
            </w:r>
          </w:p>
        </w:tc>
      </w:tr>
      <w:tr w:rsidR="00CF4366" w14:paraId="05CF4201" w14:textId="77777777" w:rsidTr="005369EF">
        <w:trPr>
          <w:trHeight w:val="5372"/>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2AEAB15D"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 xml:space="preserve">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617CE341"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Please also refer to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 xml:space="preserve">ensure the information provided in this section and in the Annex </w:t>
            </w:r>
            <w:r w:rsidR="00B50646">
              <w:rPr>
                <w:rFonts w:ascii="Arial" w:hAnsi="Arial" w:cs="Arial"/>
                <w:i/>
                <w:color w:val="7F7F7F" w:themeColor="text1" w:themeTint="80"/>
                <w:sz w:val="20"/>
                <w:szCs w:val="20"/>
              </w:rPr>
              <w:t>2</w:t>
            </w:r>
            <w:r w:rsidRPr="00CB7C44">
              <w:rPr>
                <w:rFonts w:ascii="Arial" w:hAnsi="Arial" w:cs="Arial"/>
                <w:i/>
                <w:color w:val="7F7F7F" w:themeColor="text1" w:themeTint="80"/>
                <w:sz w:val="20"/>
                <w:szCs w:val="20"/>
              </w:rPr>
              <w:t xml:space="preserve"> is consistent with the inform</w:t>
            </w:r>
            <w:r w:rsidR="00612FF9">
              <w:rPr>
                <w:rFonts w:ascii="Arial" w:hAnsi="Arial" w:cs="Arial"/>
                <w:i/>
                <w:color w:val="7F7F7F" w:themeColor="text1" w:themeTint="80"/>
                <w:sz w:val="20"/>
                <w:szCs w:val="20"/>
              </w:rPr>
              <w:t>ation outlined in the Log frame.</w:t>
            </w:r>
            <w:r w:rsidR="00B37738">
              <w:rPr>
                <w:rFonts w:ascii="Arial" w:hAnsi="Arial" w:cs="Arial"/>
                <w:i/>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3000</w:t>
            </w:r>
            <w:r w:rsidR="00B37738" w:rsidRPr="00B202F8">
              <w:rPr>
                <w:rFonts w:ascii="Arial" w:hAnsi="Arial"/>
                <w:b/>
                <w:i/>
                <w:iCs/>
                <w:sz w:val="20"/>
                <w:lang w:val="en-US"/>
              </w:rPr>
              <w:t xml:space="preserve"> characters)</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46E089EA" w:rsidR="004460C2" w:rsidRPr="00612FF9" w:rsidRDefault="004460C2" w:rsidP="00CF4366">
            <w:pPr>
              <w:rPr>
                <w:rFonts w:ascii="Arial" w:hAnsi="Arial" w:cs="Arial"/>
                <w:i/>
                <w:color w:val="7F7F7F" w:themeColor="text1" w:themeTint="80"/>
                <w:sz w:val="20"/>
                <w:szCs w:val="20"/>
              </w:rPr>
            </w:pP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1D56AAE0" w:rsidR="00CF4366" w:rsidRPr="008F14D3" w:rsidRDefault="00CF4366" w:rsidP="009E76D7">
            <w:pPr>
              <w:rPr>
                <w:rFonts w:ascii="Arial" w:hAnsi="Arial" w:cs="Arial"/>
                <w:sz w:val="20"/>
                <w:szCs w:val="20"/>
              </w:rPr>
            </w:pPr>
            <w:r w:rsidRPr="008F14D3">
              <w:rPr>
                <w:rFonts w:ascii="Arial" w:hAnsi="Arial" w:cs="Arial"/>
                <w:sz w:val="20"/>
                <w:szCs w:val="20"/>
              </w:rPr>
              <w:t xml:space="preserve">c) Please indicate if other organizations (including your own) </w:t>
            </w:r>
            <w:r w:rsidR="009E76D7" w:rsidRPr="008F14D3">
              <w:rPr>
                <w:rFonts w:ascii="Arial" w:hAnsi="Arial" w:cs="Arial"/>
                <w:sz w:val="20"/>
                <w:szCs w:val="20"/>
              </w:rPr>
              <w:t>will/</w:t>
            </w:r>
            <w:r w:rsidRPr="008F14D3">
              <w:rPr>
                <w:rFonts w:ascii="Arial" w:hAnsi="Arial" w:cs="Arial"/>
                <w:sz w:val="20"/>
                <w:szCs w:val="20"/>
              </w:rPr>
              <w:t>are co-funding the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4B54D478"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 xml:space="preserve">Annex </w:t>
            </w:r>
            <w:r w:rsidR="00B50646">
              <w:rPr>
                <w:rFonts w:ascii="Arial" w:hAnsi="Arial" w:cs="Arial"/>
                <w:i/>
                <w:sz w:val="20"/>
                <w:szCs w:val="20"/>
              </w:rPr>
              <w:t>2</w:t>
            </w:r>
            <w:r w:rsidRPr="00FF6CE7">
              <w:rPr>
                <w:rFonts w:ascii="Arial" w:hAnsi="Arial" w:cs="Arial"/>
                <w:i/>
                <w:sz w:val="20"/>
                <w:szCs w:val="20"/>
              </w:rPr>
              <w:t>-</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Content>
                  <w:tc>
                    <w:tcPr>
                      <w:tcW w:w="1279" w:type="dxa"/>
                      <w:vAlign w:val="center"/>
                    </w:tcPr>
                    <w:p w14:paraId="06F8F30F" w14:textId="7FF08E07" w:rsidR="00CF4366" w:rsidRPr="009B3846" w:rsidRDefault="00A608EF" w:rsidP="009B3846">
                      <w:pPr>
                        <w:jc w:val="center"/>
                        <w:rPr>
                          <w:rFonts w:asciiTheme="minorBidi" w:hAnsiTheme="minorBidi"/>
                          <w:b/>
                          <w:bCs/>
                          <w:sz w:val="20"/>
                          <w:szCs w:val="20"/>
                        </w:rPr>
                      </w:pPr>
                      <w:r>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tbl>
      <w:tblPr>
        <w:tblStyle w:val="TableGrid"/>
        <w:tblW w:w="0" w:type="auto"/>
        <w:tblLook w:val="04A0" w:firstRow="1" w:lastRow="0" w:firstColumn="1" w:lastColumn="0" w:noHBand="0" w:noVBand="1"/>
      </w:tblPr>
      <w:tblGrid>
        <w:gridCol w:w="9016"/>
      </w:tblGrid>
      <w:tr w:rsidR="00D80C92" w:rsidRPr="00983B8D" w14:paraId="136ED2BD" w14:textId="77777777" w:rsidTr="00D31A03">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375D5ABD" w14:textId="3ABA5B57" w:rsidR="00D80C92" w:rsidRPr="008F14D3" w:rsidRDefault="00D80C92" w:rsidP="00D31A03">
            <w:pPr>
              <w:rPr>
                <w:rFonts w:ascii="Arial" w:hAnsi="Arial" w:cs="Arial"/>
                <w:sz w:val="20"/>
                <w:szCs w:val="20"/>
              </w:rPr>
            </w:pPr>
            <w:r w:rsidRPr="008F14D3">
              <w:rPr>
                <w:rFonts w:ascii="Arial" w:hAnsi="Arial" w:cs="Arial"/>
                <w:sz w:val="20"/>
                <w:szCs w:val="20"/>
              </w:rPr>
              <w:t xml:space="preserve">d) </w:t>
            </w:r>
            <w:r w:rsidR="0005724A" w:rsidRPr="008F14D3">
              <w:rPr>
                <w:rFonts w:ascii="Arial" w:hAnsi="Arial" w:cs="Arial"/>
                <w:sz w:val="20"/>
                <w:szCs w:val="20"/>
              </w:rPr>
              <w:t xml:space="preserve">Please provide an overview of your organization’s commitments to carbon emission reductions, as well as specific </w:t>
            </w:r>
            <w:r w:rsidR="00460C44" w:rsidRPr="008F14D3">
              <w:rPr>
                <w:rFonts w:ascii="Arial" w:hAnsi="Arial" w:cs="Arial"/>
                <w:sz w:val="20"/>
                <w:szCs w:val="20"/>
              </w:rPr>
              <w:t>strategies that will be pursued</w:t>
            </w:r>
            <w:r w:rsidR="0005724A" w:rsidRPr="008F14D3">
              <w:rPr>
                <w:rFonts w:ascii="Arial" w:hAnsi="Arial" w:cs="Arial"/>
                <w:sz w:val="20"/>
                <w:szCs w:val="20"/>
              </w:rPr>
              <w:t xml:space="preserve"> </w:t>
            </w:r>
            <w:r w:rsidR="00460C44" w:rsidRPr="008F14D3">
              <w:rPr>
                <w:rFonts w:ascii="Arial" w:hAnsi="Arial" w:cs="Arial"/>
                <w:sz w:val="20"/>
                <w:szCs w:val="20"/>
              </w:rPr>
              <w:t>to minimize the carbon footprint of</w:t>
            </w:r>
            <w:r w:rsidR="0005724A" w:rsidRPr="008F14D3">
              <w:rPr>
                <w:rFonts w:ascii="Arial" w:hAnsi="Arial" w:cs="Arial"/>
                <w:sz w:val="20"/>
                <w:szCs w:val="20"/>
              </w:rPr>
              <w:t xml:space="preserve"> this project</w:t>
            </w:r>
            <w:r w:rsidR="00B37738" w:rsidRPr="008F14D3">
              <w:rPr>
                <w:rFonts w:ascii="Arial" w:hAnsi="Arial" w:cs="Arial"/>
                <w:sz w:val="20"/>
                <w:szCs w:val="20"/>
              </w:rPr>
              <w:t xml:space="preserve"> </w:t>
            </w:r>
            <w:r w:rsidR="00B37738" w:rsidRPr="004369A5">
              <w:rPr>
                <w:rFonts w:ascii="Arial" w:hAnsi="Arial"/>
                <w:b/>
                <w:i/>
                <w:iCs/>
                <w:sz w:val="20"/>
                <w:szCs w:val="20"/>
                <w:lang w:val="en-US"/>
              </w:rPr>
              <w:t>(1300 characters)</w:t>
            </w:r>
          </w:p>
        </w:tc>
      </w:tr>
      <w:tr w:rsidR="00D80C92" w14:paraId="4363136A" w14:textId="77777777" w:rsidTr="00A73B00">
        <w:trPr>
          <w:trHeight w:val="1475"/>
        </w:trPr>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75DC533" w14:textId="77777777" w:rsidR="00D80C92" w:rsidRDefault="00D80C92" w:rsidP="00D31A03"/>
        </w:tc>
      </w:tr>
    </w:tbl>
    <w:p w14:paraId="5649444F" w14:textId="70F059C6" w:rsidR="006B24DE" w:rsidRPr="00074F46" w:rsidRDefault="006B24DE" w:rsidP="00D80C92">
      <w:pPr>
        <w:tabs>
          <w:tab w:val="left" w:pos="6852"/>
        </w:tabs>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1A4EDCB8"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E84F82">
              <w:rPr>
                <w:rFonts w:ascii="Arial" w:hAnsi="Arial" w:cs="Arial"/>
                <w:b/>
              </w:rPr>
              <w:t>Scalability</w:t>
            </w:r>
            <w:r w:rsidR="00B37738">
              <w:rPr>
                <w:rFonts w:ascii="Arial" w:hAnsi="Arial" w:cs="Arial"/>
                <w:b/>
              </w:rPr>
              <w:t xml:space="preserve"> </w:t>
            </w:r>
          </w:p>
          <w:p w14:paraId="2F139DE5" w14:textId="7C566C9B"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w:t>
            </w:r>
            <w:r w:rsidR="00CF03A7">
              <w:rPr>
                <w:rFonts w:ascii="Arial" w:hAnsi="Arial" w:cs="Arial"/>
                <w:sz w:val="20"/>
                <w:szCs w:val="20"/>
              </w:rPr>
              <w:t>adopted and used widely</w:t>
            </w:r>
            <w:r w:rsidRPr="00E906EA">
              <w:rPr>
                <w:rFonts w:ascii="Arial" w:hAnsi="Arial" w:cs="Arial"/>
                <w:sz w:val="20"/>
                <w:szCs w:val="20"/>
              </w:rPr>
              <w:t xml:space="preserv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 xml:space="preserve">This includes (but </w:t>
            </w:r>
            <w:r w:rsidR="00CF03A7">
              <w:rPr>
                <w:rFonts w:ascii="Arial" w:hAnsi="Arial" w:cs="Arial"/>
                <w:sz w:val="20"/>
                <w:szCs w:val="20"/>
              </w:rPr>
              <w:t>is not</w:t>
            </w:r>
            <w:r>
              <w:rPr>
                <w:rFonts w:ascii="Arial" w:hAnsi="Arial" w:cs="Arial"/>
                <w:sz w:val="20"/>
                <w:szCs w:val="20"/>
              </w:rPr>
              <w:t xml:space="preserve"> limit</w:t>
            </w:r>
            <w:r w:rsidR="00CF03A7">
              <w:rPr>
                <w:rFonts w:ascii="Arial" w:hAnsi="Arial" w:cs="Arial"/>
                <w:sz w:val="20"/>
                <w:szCs w:val="20"/>
              </w:rPr>
              <w:t>ed</w:t>
            </w:r>
            <w:r>
              <w:rPr>
                <w:rFonts w:ascii="Arial" w:hAnsi="Arial" w:cs="Arial"/>
                <w:sz w:val="20"/>
                <w:szCs w:val="20"/>
              </w:rPr>
              <w:t xml:space="preserve">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ensuring the ethical responsibility is upheld to keep the patients on essential treatment and/or continue essential services etc.)</w:t>
            </w:r>
            <w:r w:rsidR="00FF6A1A">
              <w:rPr>
                <w:rFonts w:ascii="Arial" w:hAnsi="Arial" w:cs="Arial"/>
                <w:sz w:val="20"/>
                <w:szCs w:val="20"/>
              </w:rPr>
              <w:t xml:space="preserve"> after the project ends</w:t>
            </w:r>
            <w:r w:rsidR="00E906EA">
              <w:rPr>
                <w:rFonts w:ascii="Arial" w:hAnsi="Arial" w:cs="Arial"/>
                <w:sz w:val="20"/>
                <w:szCs w:val="20"/>
              </w:rPr>
              <w:t xml:space="preserve">. </w:t>
            </w:r>
            <w:r w:rsidR="009A6612">
              <w:rPr>
                <w:rFonts w:ascii="Arial" w:hAnsi="Arial" w:cs="Arial"/>
                <w:sz w:val="20"/>
                <w:szCs w:val="20"/>
              </w:rPr>
              <w:t>While scale-up may begin during the lifetime of a project, it is expected to occur</w:t>
            </w:r>
            <w:r w:rsidR="00B029D9">
              <w:rPr>
                <w:rFonts w:ascii="Arial" w:hAnsi="Arial" w:cs="Arial"/>
                <w:sz w:val="20"/>
                <w:szCs w:val="20"/>
              </w:rPr>
              <w:t xml:space="preserve"> to a large extent</w:t>
            </w:r>
            <w:r w:rsidR="009A6612">
              <w:rPr>
                <w:rFonts w:ascii="Arial" w:hAnsi="Arial" w:cs="Arial"/>
                <w:sz w:val="20"/>
                <w:szCs w:val="20"/>
              </w:rPr>
              <w:t xml:space="preserve"> after the project has ended.</w:t>
            </w:r>
          </w:p>
        </w:tc>
      </w:tr>
      <w:tr w:rsidR="0009660D" w14:paraId="274E5707" w14:textId="77777777" w:rsidTr="00661783">
        <w:trPr>
          <w:trHeight w:val="4082"/>
        </w:trPr>
        <w:tc>
          <w:tcPr>
            <w:tcW w:w="9016" w:type="dxa"/>
          </w:tcPr>
          <w:p w14:paraId="6DBD87D2" w14:textId="7D87A6F7" w:rsidR="0071669B" w:rsidRDefault="00CF03A7" w:rsidP="00E76DF7">
            <w:pPr>
              <w:spacing w:before="60"/>
              <w:rPr>
                <w:rFonts w:ascii="Arial" w:hAnsi="Arial" w:cs="Arial"/>
                <w:color w:val="7F7F7F" w:themeColor="text1" w:themeTint="80"/>
                <w:sz w:val="20"/>
                <w:szCs w:val="20"/>
              </w:rPr>
            </w:pPr>
            <w:r>
              <w:rPr>
                <w:rFonts w:ascii="Arial" w:hAnsi="Arial" w:cs="Arial"/>
                <w:color w:val="7F7F7F" w:themeColor="text1" w:themeTint="80"/>
                <w:sz w:val="20"/>
                <w:szCs w:val="20"/>
              </w:rPr>
              <w:t>Within the context of this project, describe</w:t>
            </w:r>
            <w:r w:rsidR="0071669B">
              <w:rPr>
                <w:rFonts w:ascii="Arial" w:hAnsi="Arial" w:cs="Arial"/>
                <w:color w:val="7F7F7F" w:themeColor="text1" w:themeTint="80"/>
                <w:sz w:val="20"/>
                <w:szCs w:val="20"/>
              </w:rPr>
              <w:t>:</w:t>
            </w:r>
          </w:p>
          <w:p w14:paraId="1C4EC9C5" w14:textId="05CBDBAF" w:rsidR="0071669B" w:rsidRDefault="0071669B" w:rsidP="0071669B">
            <w:pPr>
              <w:pStyle w:val="ListParagraph"/>
              <w:numPr>
                <w:ilvl w:val="0"/>
                <w:numId w:val="25"/>
              </w:numPr>
              <w:spacing w:before="60"/>
              <w:rPr>
                <w:rFonts w:ascii="Arial" w:hAnsi="Arial" w:cs="Arial"/>
                <w:color w:val="7F7F7F" w:themeColor="text1" w:themeTint="80"/>
                <w:sz w:val="20"/>
                <w:szCs w:val="20"/>
              </w:rPr>
            </w:pPr>
            <w:r>
              <w:rPr>
                <w:rFonts w:ascii="Arial" w:hAnsi="Arial" w:cs="Arial"/>
                <w:color w:val="7F7F7F" w:themeColor="text1" w:themeTint="80"/>
                <w:sz w:val="20"/>
                <w:szCs w:val="20"/>
              </w:rPr>
              <w:t>W</w:t>
            </w:r>
            <w:r w:rsidR="00CF03A7" w:rsidRPr="0071669B">
              <w:rPr>
                <w:rFonts w:ascii="Arial" w:hAnsi="Arial" w:cs="Arial"/>
                <w:color w:val="7F7F7F" w:themeColor="text1" w:themeTint="80"/>
                <w:sz w:val="20"/>
                <w:szCs w:val="20"/>
              </w:rPr>
              <w:t xml:space="preserve">hat </w:t>
            </w:r>
            <w:r>
              <w:rPr>
                <w:rFonts w:ascii="Arial" w:hAnsi="Arial" w:cs="Arial"/>
                <w:color w:val="7F7F7F" w:themeColor="text1" w:themeTint="80"/>
                <w:sz w:val="20"/>
                <w:szCs w:val="20"/>
              </w:rPr>
              <w:t>conditions need</w:t>
            </w:r>
            <w:r w:rsidR="00CF03A7" w:rsidRPr="0071669B">
              <w:rPr>
                <w:rFonts w:ascii="Arial" w:hAnsi="Arial" w:cs="Arial"/>
                <w:color w:val="7F7F7F" w:themeColor="text1" w:themeTint="80"/>
                <w:sz w:val="20"/>
                <w:szCs w:val="20"/>
              </w:rPr>
              <w:t xml:space="preserve"> to be in place to achieve successful scale-up</w:t>
            </w:r>
            <w:r>
              <w:rPr>
                <w:rFonts w:ascii="Arial" w:hAnsi="Arial" w:cs="Arial"/>
                <w:color w:val="7F7F7F" w:themeColor="text1" w:themeTint="80"/>
                <w:sz w:val="20"/>
                <w:szCs w:val="20"/>
              </w:rPr>
              <w:t xml:space="preserve">; </w:t>
            </w:r>
          </w:p>
          <w:p w14:paraId="5CF3151A" w14:textId="5AEE9904" w:rsidR="0071669B" w:rsidRDefault="00CF03A7" w:rsidP="0071669B">
            <w:pPr>
              <w:pStyle w:val="ListParagraph"/>
              <w:numPr>
                <w:ilvl w:val="0"/>
                <w:numId w:val="25"/>
              </w:num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How the project </w:t>
            </w:r>
            <w:r w:rsidR="0071669B">
              <w:rPr>
                <w:rFonts w:ascii="Arial" w:hAnsi="Arial" w:cs="Arial"/>
                <w:color w:val="7F7F7F" w:themeColor="text1" w:themeTint="80"/>
                <w:sz w:val="20"/>
                <w:szCs w:val="20"/>
              </w:rPr>
              <w:t xml:space="preserve">will </w:t>
            </w:r>
            <w:r w:rsidRPr="0071669B">
              <w:rPr>
                <w:rFonts w:ascii="Arial" w:hAnsi="Arial" w:cs="Arial"/>
                <w:color w:val="7F7F7F" w:themeColor="text1" w:themeTint="80"/>
                <w:sz w:val="20"/>
                <w:szCs w:val="20"/>
              </w:rPr>
              <w:t xml:space="preserve">create </w:t>
            </w:r>
            <w:r w:rsidR="00A2075C">
              <w:rPr>
                <w:rFonts w:ascii="Arial" w:hAnsi="Arial" w:cs="Arial"/>
                <w:color w:val="7F7F7F" w:themeColor="text1" w:themeTint="80"/>
                <w:sz w:val="20"/>
                <w:szCs w:val="20"/>
              </w:rPr>
              <w:t>the conditions conducive for scale</w:t>
            </w:r>
            <w:r w:rsidR="00443246">
              <w:rPr>
                <w:rFonts w:ascii="Arial" w:hAnsi="Arial" w:cs="Arial"/>
                <w:color w:val="7F7F7F" w:themeColor="text1" w:themeTint="80"/>
                <w:sz w:val="20"/>
                <w:szCs w:val="20"/>
              </w:rPr>
              <w:t>-</w:t>
            </w:r>
            <w:r w:rsidR="00A2075C">
              <w:rPr>
                <w:rFonts w:ascii="Arial" w:hAnsi="Arial" w:cs="Arial"/>
                <w:color w:val="7F7F7F" w:themeColor="text1" w:themeTint="80"/>
                <w:sz w:val="20"/>
                <w:szCs w:val="20"/>
              </w:rPr>
              <w:t>up</w:t>
            </w:r>
            <w:r w:rsidRPr="0071669B">
              <w:rPr>
                <w:rFonts w:ascii="Arial" w:hAnsi="Arial" w:cs="Arial"/>
                <w:color w:val="7F7F7F" w:themeColor="text1" w:themeTint="80"/>
                <w:sz w:val="20"/>
                <w:szCs w:val="20"/>
              </w:rPr>
              <w:t xml:space="preserve"> at </w:t>
            </w:r>
            <w:r w:rsidR="0071669B">
              <w:rPr>
                <w:rFonts w:ascii="Arial" w:hAnsi="Arial" w:cs="Arial"/>
                <w:color w:val="7F7F7F" w:themeColor="text1" w:themeTint="80"/>
                <w:sz w:val="20"/>
                <w:szCs w:val="20"/>
              </w:rPr>
              <w:t xml:space="preserve">a) </w:t>
            </w:r>
            <w:r w:rsidRPr="0071669B">
              <w:rPr>
                <w:rFonts w:ascii="Arial" w:hAnsi="Arial" w:cs="Arial"/>
                <w:color w:val="7F7F7F" w:themeColor="text1" w:themeTint="80"/>
                <w:sz w:val="20"/>
                <w:szCs w:val="20"/>
              </w:rPr>
              <w:t xml:space="preserve">the global and </w:t>
            </w:r>
            <w:r w:rsidR="0071669B">
              <w:rPr>
                <w:rFonts w:ascii="Arial" w:hAnsi="Arial" w:cs="Arial"/>
                <w:color w:val="7F7F7F" w:themeColor="text1" w:themeTint="80"/>
                <w:sz w:val="20"/>
                <w:szCs w:val="20"/>
              </w:rPr>
              <w:t xml:space="preserve">b) </w:t>
            </w:r>
            <w:r w:rsidRPr="0071669B">
              <w:rPr>
                <w:rFonts w:ascii="Arial" w:hAnsi="Arial" w:cs="Arial"/>
                <w:color w:val="7F7F7F" w:themeColor="text1" w:themeTint="80"/>
                <w:sz w:val="20"/>
                <w:szCs w:val="20"/>
              </w:rPr>
              <w:t>country levels</w:t>
            </w:r>
            <w:r w:rsidR="0071669B">
              <w:rPr>
                <w:rFonts w:ascii="Arial" w:hAnsi="Arial" w:cs="Arial"/>
                <w:color w:val="7F7F7F" w:themeColor="text1" w:themeTint="80"/>
                <w:sz w:val="20"/>
                <w:szCs w:val="20"/>
              </w:rPr>
              <w:t xml:space="preserve">; </w:t>
            </w:r>
          </w:p>
          <w:p w14:paraId="6DF9BE39" w14:textId="0663B4FB" w:rsidR="005369EF" w:rsidRDefault="00CF03A7" w:rsidP="0071669B">
            <w:pPr>
              <w:spacing w:before="60"/>
              <w:rPr>
                <w:rFonts w:ascii="Arial" w:hAnsi="Arial" w:cs="Arial"/>
                <w:color w:val="7F7F7F" w:themeColor="text1" w:themeTint="80"/>
                <w:sz w:val="20"/>
                <w:szCs w:val="20"/>
              </w:rPr>
            </w:pPr>
            <w:r w:rsidRPr="0071669B">
              <w:rPr>
                <w:rFonts w:ascii="Arial" w:hAnsi="Arial" w:cs="Arial"/>
                <w:color w:val="7F7F7F" w:themeColor="text1" w:themeTint="80"/>
                <w:sz w:val="20"/>
                <w:szCs w:val="20"/>
              </w:rPr>
              <w:t xml:space="preserve">Please structure this section along the dimensions outlined in </w:t>
            </w:r>
            <w:r w:rsidRPr="0071669B">
              <w:rPr>
                <w:rFonts w:ascii="Arial" w:hAnsi="Arial" w:cs="Arial"/>
                <w:i/>
                <w:color w:val="7F7F7F" w:themeColor="text1" w:themeTint="80"/>
                <w:sz w:val="20"/>
                <w:szCs w:val="20"/>
              </w:rPr>
              <w:t>Unitaid’s Scalability Framework</w:t>
            </w:r>
            <w:r w:rsidR="00FC6DFE">
              <w:rPr>
                <w:rFonts w:ascii="Arial" w:hAnsi="Arial" w:cs="Arial"/>
                <w:i/>
                <w:color w:val="7F7F7F" w:themeColor="text1" w:themeTint="80"/>
                <w:sz w:val="20"/>
                <w:szCs w:val="20"/>
              </w:rPr>
              <w:t xml:space="preserve"> </w:t>
            </w:r>
            <w:r w:rsidR="00FC6DFE">
              <w:rPr>
                <w:rFonts w:ascii="Arial" w:hAnsi="Arial" w:cs="Arial"/>
                <w:iCs/>
                <w:color w:val="7F7F7F" w:themeColor="text1" w:themeTint="80"/>
                <w:sz w:val="20"/>
                <w:szCs w:val="20"/>
              </w:rPr>
              <w:t>and the requirements of the call.</w:t>
            </w:r>
            <w:r w:rsidRPr="0071669B">
              <w:rPr>
                <w:rFonts w:ascii="Arial" w:hAnsi="Arial" w:cs="Arial"/>
                <w:i/>
                <w:color w:val="7F7F7F" w:themeColor="text1" w:themeTint="80"/>
                <w:sz w:val="20"/>
                <w:szCs w:val="20"/>
              </w:rPr>
              <w:t xml:space="preserve"> </w:t>
            </w:r>
            <w:r w:rsidR="0071669B">
              <w:rPr>
                <w:rFonts w:ascii="Arial" w:hAnsi="Arial" w:cs="Arial"/>
                <w:color w:val="7F7F7F" w:themeColor="text1" w:themeTint="80"/>
                <w:sz w:val="20"/>
                <w:szCs w:val="20"/>
              </w:rPr>
              <w:t>Please note that not all conditions or dimensions may be relevant to every project.</w:t>
            </w:r>
            <w:r w:rsidR="00B37738">
              <w:rPr>
                <w:rFonts w:ascii="Arial" w:hAnsi="Arial" w:cs="Arial"/>
                <w:color w:val="7F7F7F" w:themeColor="text1" w:themeTint="80"/>
                <w:sz w:val="20"/>
                <w:szCs w:val="20"/>
              </w:rPr>
              <w:t xml:space="preserve"> </w:t>
            </w:r>
          </w:p>
          <w:p w14:paraId="0C3E927C" w14:textId="333E095B" w:rsidR="0009660D" w:rsidRPr="0071669B" w:rsidRDefault="00B37738" w:rsidP="0071669B">
            <w:pPr>
              <w:spacing w:before="60"/>
              <w:rPr>
                <w:rFonts w:ascii="Arial" w:hAnsi="Arial" w:cs="Arial"/>
                <w:color w:val="7F7F7F" w:themeColor="text1" w:themeTint="80"/>
                <w:sz w:val="20"/>
                <w:szCs w:val="20"/>
              </w:rPr>
            </w:pPr>
            <w:r w:rsidRPr="00B202F8">
              <w:rPr>
                <w:rFonts w:ascii="Arial" w:hAnsi="Arial"/>
                <w:b/>
                <w:i/>
                <w:iCs/>
                <w:sz w:val="20"/>
                <w:lang w:val="en-US"/>
              </w:rPr>
              <w:t>(</w:t>
            </w:r>
            <w:r>
              <w:rPr>
                <w:rFonts w:ascii="Arial" w:hAnsi="Arial"/>
                <w:b/>
                <w:i/>
                <w:iCs/>
                <w:sz w:val="20"/>
                <w:lang w:val="en-US"/>
              </w:rPr>
              <w:t>5000</w:t>
            </w:r>
            <w:r w:rsidRPr="00B202F8">
              <w:rPr>
                <w:rFonts w:ascii="Arial" w:hAnsi="Arial"/>
                <w:b/>
                <w:i/>
                <w:iCs/>
                <w:sz w:val="20"/>
                <w:lang w:val="en-US"/>
              </w:rPr>
              <w:t xml:space="preserve"> characters)</w: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56E925C6" w14:textId="5F3BE107" w:rsidR="0033212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t xml:space="preserve">Describe the potential funders and key stakeholders (governments, </w:t>
            </w:r>
            <w:r w:rsidR="0071669B">
              <w:rPr>
                <w:rFonts w:ascii="Arial" w:hAnsi="Arial"/>
                <w:color w:val="7F7F7F" w:themeColor="text1" w:themeTint="80"/>
                <w:sz w:val="20"/>
                <w:szCs w:val="20"/>
              </w:rPr>
              <w:t xml:space="preserve">communities, </w:t>
            </w:r>
            <w:r w:rsidRPr="00F57B8C">
              <w:rPr>
                <w:rFonts w:ascii="Arial" w:hAnsi="Arial"/>
                <w:color w:val="7F7F7F" w:themeColor="text1" w:themeTint="80"/>
                <w:sz w:val="20"/>
                <w:szCs w:val="20"/>
              </w:rPr>
              <w:t xml:space="preserve">civil society, etc.) </w:t>
            </w:r>
            <w:r w:rsidR="0071669B">
              <w:rPr>
                <w:rFonts w:ascii="Arial" w:hAnsi="Arial"/>
                <w:color w:val="7F7F7F" w:themeColor="text1" w:themeTint="80"/>
                <w:sz w:val="20"/>
                <w:szCs w:val="20"/>
              </w:rPr>
              <w:t>that will be engaged to ensure successful scale-up</w:t>
            </w:r>
            <w:r w:rsidRPr="00F57B8C">
              <w:rPr>
                <w:rFonts w:ascii="Arial" w:hAnsi="Arial"/>
                <w:color w:val="7F7F7F" w:themeColor="text1" w:themeTint="80"/>
                <w:sz w:val="20"/>
                <w:szCs w:val="20"/>
              </w:rPr>
              <w: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r w:rsidR="0071669B">
              <w:rPr>
                <w:rFonts w:ascii="Arial" w:hAnsi="Arial"/>
                <w:color w:val="7F7F7F" w:themeColor="text1" w:themeTint="80"/>
                <w:sz w:val="20"/>
                <w:szCs w:val="20"/>
              </w:rPr>
              <w:t xml:space="preserve"> and how</w:t>
            </w:r>
            <w:r w:rsidR="00C1521E">
              <w:rPr>
                <w:rFonts w:ascii="Arial" w:hAnsi="Arial"/>
                <w:color w:val="7F7F7F" w:themeColor="text1" w:themeTint="80"/>
                <w:sz w:val="20"/>
                <w:szCs w:val="20"/>
              </w:rPr>
              <w:t xml:space="preserve"> and when</w:t>
            </w:r>
            <w:r w:rsidR="0071669B">
              <w:rPr>
                <w:rFonts w:ascii="Arial" w:hAnsi="Arial"/>
                <w:color w:val="7F7F7F" w:themeColor="text1" w:themeTint="80"/>
                <w:sz w:val="20"/>
                <w:szCs w:val="20"/>
              </w:rPr>
              <w:t xml:space="preserve"> they will be engaged</w:t>
            </w:r>
            <w:r w:rsidRPr="00F57B8C">
              <w:rPr>
                <w:rFonts w:ascii="Arial" w:hAnsi="Arial"/>
                <w:color w:val="7F7F7F" w:themeColor="text1" w:themeTint="80"/>
                <w:sz w:val="20"/>
                <w:szCs w:val="20"/>
              </w:rPr>
              <w:t>.</w:t>
            </w:r>
            <w:r w:rsidR="00B37738">
              <w:rPr>
                <w:rFonts w:ascii="Arial" w:hAnsi="Arial"/>
                <w:color w:val="7F7F7F" w:themeColor="text1" w:themeTint="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72B840DC" w14:textId="77777777" w:rsidR="0033212C" w:rsidRPr="00F57B8C" w:rsidRDefault="0033212C" w:rsidP="0033212C">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424F2E83" w14:textId="77777777" w:rsidR="0033212C" w:rsidRDefault="0033212C" w:rsidP="00897336">
            <w:pPr>
              <w:spacing w:before="60"/>
              <w:rPr>
                <w:rFonts w:ascii="Arial" w:hAnsi="Arial"/>
                <w:color w:val="7F7F7F" w:themeColor="text1" w:themeTint="80"/>
                <w:sz w:val="20"/>
                <w:szCs w:val="20"/>
              </w:rPr>
            </w:pPr>
          </w:p>
          <w:p w14:paraId="036D6750" w14:textId="495AFAAA" w:rsidR="0009660D" w:rsidRPr="00F57B8C" w:rsidRDefault="0033212C" w:rsidP="00897336">
            <w:pPr>
              <w:spacing w:before="60"/>
              <w:rPr>
                <w:rFonts w:ascii="Arial" w:hAnsi="Arial"/>
                <w:color w:val="7F7F7F" w:themeColor="text1" w:themeTint="80"/>
                <w:sz w:val="20"/>
                <w:szCs w:val="20"/>
              </w:rPr>
            </w:pPr>
            <w:r>
              <w:rPr>
                <w:rFonts w:ascii="Arial" w:hAnsi="Arial"/>
                <w:color w:val="7F7F7F" w:themeColor="text1" w:themeTint="80"/>
                <w:sz w:val="20"/>
                <w:szCs w:val="20"/>
              </w:rPr>
              <w:t xml:space="preserve"> </w:t>
            </w:r>
            <w:r w:rsidRPr="0033212C">
              <w:rPr>
                <w:rFonts w:ascii="Arial" w:hAnsi="Arial"/>
                <w:i/>
                <w:color w:val="7F7F7F" w:themeColor="text1" w:themeTint="80"/>
                <w:sz w:val="20"/>
                <w:szCs w:val="20"/>
              </w:rPr>
              <w:t>Please also see separate Communities and Civil Society Engagement section below.</w:t>
            </w:r>
          </w:p>
          <w:p w14:paraId="3E5552D7" w14:textId="44BD98F8" w:rsidR="00897336" w:rsidRPr="00951F8E" w:rsidRDefault="00897336" w:rsidP="00897336">
            <w:pPr>
              <w:spacing w:before="60"/>
              <w:rPr>
                <w:rFonts w:ascii="Arial" w:hAnsi="Arial"/>
                <w:color w:val="7F7F7F" w:themeColor="text1" w:themeTint="80"/>
                <w:sz w:val="20"/>
                <w:szCs w:val="20"/>
              </w:rPr>
            </w:pP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18"/>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35A1E83E" w14:textId="406647C0" w:rsidR="00C1521E" w:rsidRPr="00BD7923" w:rsidRDefault="00C1521E" w:rsidP="00C1521E">
            <w:pPr>
              <w:spacing w:before="60"/>
              <w:rPr>
                <w:rFonts w:ascii="Arial" w:hAnsi="Arial" w:cs="Arial"/>
                <w:color w:val="808080" w:themeColor="background1" w:themeShade="80"/>
                <w:sz w:val="20"/>
                <w:szCs w:val="20"/>
              </w:rPr>
            </w:pPr>
            <w:r w:rsidRPr="00BD7923">
              <w:rPr>
                <w:rStyle w:val="normaltextrun"/>
                <w:rFonts w:ascii="Arial" w:hAnsi="Arial" w:cs="Arial"/>
                <w:color w:val="808080" w:themeColor="background1" w:themeShade="80"/>
                <w:sz w:val="20"/>
                <w:szCs w:val="20"/>
                <w:shd w:val="clear" w:color="auto" w:fill="FFFFFF"/>
              </w:rPr>
              <w:lastRenderedPageBreak/>
              <w:t>A key component of </w:t>
            </w:r>
            <w:r w:rsidRPr="00BD7923">
              <w:rPr>
                <w:rFonts w:ascii="Arial" w:hAnsi="Arial" w:cs="Arial"/>
                <w:color w:val="808080" w:themeColor="background1" w:themeShade="80"/>
                <w:sz w:val="20"/>
                <w:szCs w:val="20"/>
              </w:rPr>
              <w:t xml:space="preserve">Unitaid’s work and the </w:t>
            </w:r>
            <w:r w:rsidRPr="00BD7923">
              <w:rPr>
                <w:rFonts w:ascii="Arial" w:hAnsi="Arial" w:cs="Arial"/>
                <w:i/>
                <w:iCs/>
                <w:color w:val="808080" w:themeColor="background1" w:themeShade="80"/>
                <w:sz w:val="20"/>
                <w:szCs w:val="20"/>
              </w:rPr>
              <w:t>Scalability Framework</w:t>
            </w:r>
            <w:r w:rsidRPr="00BD7923">
              <w:rPr>
                <w:rFonts w:ascii="Arial" w:hAnsi="Arial" w:cs="Arial"/>
                <w:color w:val="808080" w:themeColor="background1" w:themeShade="80"/>
                <w:sz w:val="20"/>
                <w:szCs w:val="20"/>
              </w:rPr>
              <w:t> is Community and Civil Society Engagement (CCSE). </w:t>
            </w:r>
          </w:p>
          <w:p w14:paraId="1F575643" w14:textId="450749DB" w:rsidR="00C1521E" w:rsidRPr="00BE0429" w:rsidRDefault="00C1521E" w:rsidP="00C1521E">
            <w:pPr>
              <w:pStyle w:val="ListParagraph"/>
              <w:numPr>
                <w:ilvl w:val="0"/>
                <w:numId w:val="28"/>
              </w:numPr>
              <w:spacing w:before="60"/>
              <w:rPr>
                <w:rStyle w:val="normaltextrun"/>
                <w:rFonts w:ascii="Arial" w:hAnsi="Arial" w:cs="Arial"/>
                <w:color w:val="808080" w:themeColor="background1" w:themeShade="80"/>
                <w:sz w:val="20"/>
                <w:szCs w:val="20"/>
              </w:rPr>
            </w:pPr>
            <w:r w:rsidRPr="00BE0429">
              <w:rPr>
                <w:rStyle w:val="normaltextrun"/>
                <w:rFonts w:ascii="Arial" w:eastAsia="Times New Roman" w:hAnsi="Arial" w:cs="Arial"/>
                <w:color w:val="808080" w:themeColor="background1" w:themeShade="80"/>
                <w:sz w:val="20"/>
                <w:szCs w:val="20"/>
                <w:shd w:val="clear" w:color="auto" w:fill="FFFFFF"/>
              </w:rPr>
              <w:t>What is your </w:t>
            </w:r>
            <w:r w:rsidRPr="00BE0429">
              <w:rPr>
                <w:rFonts w:ascii="Arial" w:eastAsia="Times New Roman" w:hAnsi="Arial" w:cs="Arial"/>
                <w:color w:val="808080" w:themeColor="background1" w:themeShade="80"/>
                <w:sz w:val="20"/>
                <w:szCs w:val="20"/>
              </w:rPr>
              <w:t xml:space="preserve">project’s overall strategy for </w:t>
            </w:r>
            <w:r w:rsidR="007419D7" w:rsidRPr="00BE0429">
              <w:rPr>
                <w:rFonts w:ascii="Arial" w:eastAsia="Times New Roman" w:hAnsi="Arial" w:cs="Arial"/>
                <w:color w:val="808080" w:themeColor="background1" w:themeShade="80"/>
                <w:sz w:val="20"/>
                <w:szCs w:val="20"/>
              </w:rPr>
              <w:t xml:space="preserve">engaging both communities and civil society </w:t>
            </w:r>
            <w:r w:rsidRPr="00BE0429">
              <w:rPr>
                <w:rFonts w:ascii="Arial" w:eastAsia="Times New Roman" w:hAnsi="Arial" w:cs="Arial"/>
                <w:color w:val="808080" w:themeColor="background1" w:themeShade="80"/>
                <w:sz w:val="20"/>
                <w:szCs w:val="20"/>
              </w:rPr>
              <w:t xml:space="preserve">and why </w:t>
            </w:r>
            <w:r w:rsidR="007419D7" w:rsidRPr="00BE0429">
              <w:rPr>
                <w:rFonts w:ascii="Arial" w:eastAsia="Times New Roman" w:hAnsi="Arial" w:cs="Arial"/>
                <w:color w:val="808080" w:themeColor="background1" w:themeShade="80"/>
                <w:sz w:val="20"/>
                <w:szCs w:val="20"/>
              </w:rPr>
              <w:t>are these</w:t>
            </w:r>
            <w:r w:rsidRPr="00BE0429">
              <w:rPr>
                <w:rFonts w:ascii="Arial" w:eastAsia="Times New Roman" w:hAnsi="Arial" w:cs="Arial"/>
                <w:color w:val="808080" w:themeColor="background1" w:themeShade="80"/>
                <w:sz w:val="20"/>
                <w:szCs w:val="20"/>
              </w:rPr>
              <w:t xml:space="preserve"> engagement </w:t>
            </w:r>
            <w:r w:rsidR="007419D7" w:rsidRPr="00BE0429">
              <w:rPr>
                <w:rFonts w:ascii="Arial" w:eastAsia="Times New Roman" w:hAnsi="Arial" w:cs="Arial"/>
                <w:color w:val="808080" w:themeColor="background1" w:themeShade="80"/>
                <w:sz w:val="20"/>
                <w:szCs w:val="20"/>
              </w:rPr>
              <w:t xml:space="preserve">approaches </w:t>
            </w:r>
            <w:r w:rsidRPr="00BE0429">
              <w:rPr>
                <w:rFonts w:ascii="Arial" w:eastAsia="Times New Roman" w:hAnsi="Arial" w:cs="Arial"/>
                <w:color w:val="808080" w:themeColor="background1" w:themeShade="80"/>
                <w:sz w:val="20"/>
                <w:szCs w:val="20"/>
              </w:rPr>
              <w:t xml:space="preserve">important for this project? Who are the community and civil society partners that are or will be engaged and how are they expected to contribute to the project’s scalability? Highlight use of established mechanisms, </w:t>
            </w:r>
            <w:r w:rsidR="007419D7" w:rsidRPr="00BE0429">
              <w:rPr>
                <w:rFonts w:ascii="Arial" w:eastAsia="Times New Roman" w:hAnsi="Arial" w:cs="Arial"/>
                <w:color w:val="808080" w:themeColor="background1" w:themeShade="80"/>
                <w:sz w:val="20"/>
                <w:szCs w:val="20"/>
              </w:rPr>
              <w:t>partnerships,</w:t>
            </w:r>
            <w:r w:rsidRPr="00BE0429">
              <w:rPr>
                <w:rFonts w:ascii="Arial" w:eastAsia="Times New Roman" w:hAnsi="Arial" w:cs="Arial"/>
                <w:color w:val="808080" w:themeColor="background1" w:themeShade="80"/>
                <w:sz w:val="20"/>
                <w:szCs w:val="20"/>
              </w:rPr>
              <w:t xml:space="preserve"> or networks. Where available, list global and national partners. </w:t>
            </w:r>
          </w:p>
          <w:p w14:paraId="7495039B" w14:textId="5231B5FB" w:rsidR="00C1521E" w:rsidRPr="00BD7923" w:rsidRDefault="00C1521E" w:rsidP="00C1521E">
            <w:pPr>
              <w:pStyle w:val="ListParagraph"/>
              <w:numPr>
                <w:ilvl w:val="0"/>
                <w:numId w:val="28"/>
              </w:numPr>
              <w:spacing w:before="60"/>
              <w:rPr>
                <w:rFonts w:ascii="Arial" w:eastAsia="Times New Roman" w:hAnsi="Arial" w:cs="Arial"/>
                <w:color w:val="808080" w:themeColor="background1" w:themeShade="80"/>
                <w:sz w:val="20"/>
                <w:szCs w:val="20"/>
                <w:lang w:val="en-US"/>
              </w:rPr>
            </w:pPr>
            <w:r w:rsidRPr="00BE0429">
              <w:rPr>
                <w:rStyle w:val="normaltextrun"/>
                <w:rFonts w:ascii="Arial" w:eastAsia="Times New Roman" w:hAnsi="Arial" w:cs="Arial"/>
                <w:color w:val="808080" w:themeColor="background1" w:themeShade="80"/>
                <w:sz w:val="20"/>
                <w:szCs w:val="20"/>
                <w:shd w:val="clear" w:color="auto" w:fill="FFFFFF"/>
              </w:rPr>
              <w:t>What are the proposed</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engagement</w:t>
            </w:r>
            <w:r w:rsidRPr="00BE0429">
              <w:rPr>
                <w:rStyle w:val="normaltextrun"/>
                <w:rFonts w:ascii="Arial" w:eastAsia="Times New Roman" w:hAnsi="Arial" w:cs="Arial"/>
                <w:color w:val="808080" w:themeColor="background1" w:themeShade="80"/>
                <w:sz w:val="20"/>
                <w:szCs w:val="20"/>
                <w:shd w:val="clear" w:color="auto" w:fill="FFFFFF"/>
              </w:rPr>
              <w:t xml:space="preserve"> activities for the project</w:t>
            </w:r>
            <w:r w:rsidR="007419D7" w:rsidRPr="00BE0429">
              <w:rPr>
                <w:rStyle w:val="normaltextrun"/>
                <w:rFonts w:ascii="Arial" w:eastAsia="Times New Roman" w:hAnsi="Arial" w:cs="Arial"/>
                <w:color w:val="808080" w:themeColor="background1" w:themeShade="80"/>
                <w:sz w:val="20"/>
                <w:szCs w:val="20"/>
                <w:shd w:val="clear" w:color="auto" w:fill="FFFFFF"/>
              </w:rPr>
              <w:t xml:space="preserve"> for each group (communities and civil society)</w:t>
            </w:r>
            <w:r w:rsidRPr="00BE0429">
              <w:rPr>
                <w:rStyle w:val="normaltextrun"/>
                <w:rFonts w:ascii="Arial" w:eastAsia="Times New Roman" w:hAnsi="Arial" w:cs="Arial"/>
                <w:color w:val="808080" w:themeColor="background1" w:themeShade="80"/>
                <w:sz w:val="20"/>
                <w:szCs w:val="20"/>
                <w:shd w:val="clear" w:color="auto" w:fill="FFFFFF"/>
              </w:rPr>
              <w:t xml:space="preserve">? </w:t>
            </w:r>
            <w:r w:rsidR="007419D7" w:rsidRPr="00BE0429">
              <w:rPr>
                <w:rStyle w:val="normaltextrun"/>
                <w:rFonts w:ascii="Arial" w:eastAsia="Times New Roman" w:hAnsi="Arial" w:cs="Arial"/>
                <w:color w:val="808080" w:themeColor="background1" w:themeShade="80"/>
                <w:sz w:val="20"/>
                <w:szCs w:val="20"/>
                <w:shd w:val="clear" w:color="auto" w:fill="FFFFFF"/>
              </w:rPr>
              <w:t xml:space="preserve">How will they work both separately and together in order to achieve the project outcomes? </w:t>
            </w:r>
            <w:r w:rsidRPr="00BE0429">
              <w:rPr>
                <w:rStyle w:val="normaltextrun"/>
                <w:rFonts w:ascii="Arial" w:eastAsia="Times New Roman" w:hAnsi="Arial" w:cs="Arial"/>
                <w:color w:val="808080" w:themeColor="background1" w:themeShade="80"/>
                <w:sz w:val="20"/>
                <w:szCs w:val="20"/>
                <w:shd w:val="clear" w:color="auto" w:fill="FFFFFF"/>
              </w:rPr>
              <w:t>List</w:t>
            </w:r>
            <w:r w:rsidRPr="00BD7923">
              <w:rPr>
                <w:rStyle w:val="normaltextrun"/>
                <w:rFonts w:ascii="Arial" w:eastAsia="Times New Roman" w:hAnsi="Arial" w:cs="Arial"/>
                <w:color w:val="808080" w:themeColor="background1" w:themeShade="80"/>
                <w:sz w:val="20"/>
                <w:szCs w:val="20"/>
                <w:shd w:val="clear" w:color="auto" w:fill="FFFFFF"/>
              </w:rPr>
              <w:t xml:space="preserve"> the expected outcomes, potential risks and challenges of this work.</w:t>
            </w:r>
            <w:r w:rsidRPr="00BD7923">
              <w:rPr>
                <w:rFonts w:ascii="Arial" w:eastAsia="Times New Roman" w:hAnsi="Arial" w:cs="Arial"/>
                <w:color w:val="808080" w:themeColor="background1" w:themeShade="80"/>
                <w:sz w:val="20"/>
                <w:szCs w:val="20"/>
              </w:rPr>
              <w:t> Include community representation in proposed project groups (i.e. project inception communities, programme advisory committees etc.).</w:t>
            </w:r>
            <w:r w:rsidR="00B37738">
              <w:rPr>
                <w:rFonts w:ascii="Arial" w:eastAsia="Times New Roman" w:hAnsi="Arial" w:cs="Arial"/>
                <w:color w:val="808080" w:themeColor="background1" w:themeShade="80"/>
                <w:sz w:val="20"/>
                <w:szCs w:val="20"/>
              </w:rPr>
              <w:t xml:space="preserve"> </w:t>
            </w:r>
            <w:r w:rsidR="00B37738" w:rsidRPr="00B202F8">
              <w:rPr>
                <w:rFonts w:ascii="Arial" w:hAnsi="Arial"/>
                <w:b/>
                <w:i/>
                <w:iCs/>
                <w:sz w:val="20"/>
                <w:lang w:val="en-US"/>
              </w:rPr>
              <w:t>(</w:t>
            </w:r>
            <w:r w:rsidR="00B37738">
              <w:rPr>
                <w:rFonts w:ascii="Arial" w:hAnsi="Arial"/>
                <w:b/>
                <w:i/>
                <w:iCs/>
                <w:sz w:val="20"/>
                <w:lang w:val="en-US"/>
              </w:rPr>
              <w:t>5000</w:t>
            </w:r>
            <w:r w:rsidR="00B37738" w:rsidRPr="00B202F8">
              <w:rPr>
                <w:rFonts w:ascii="Arial" w:hAnsi="Arial"/>
                <w:b/>
                <w:i/>
                <w:iCs/>
                <w:sz w:val="20"/>
                <w:lang w:val="en-US"/>
              </w:rPr>
              <w:t xml:space="preserve"> characters)</w:t>
            </w:r>
          </w:p>
          <w:p w14:paraId="1E4CC778" w14:textId="77777777" w:rsidR="00897336" w:rsidRDefault="00C1521E" w:rsidP="0009660D">
            <w:pPr>
              <w:spacing w:before="60"/>
              <w:rPr>
                <w:rFonts w:ascii="Arial" w:hAnsi="Arial" w:cs="Arial"/>
                <w:color w:val="7F7F7F" w:themeColor="text1" w:themeTint="80"/>
                <w:sz w:val="20"/>
                <w:szCs w:val="20"/>
              </w:rPr>
            </w:pPr>
            <w:r w:rsidRPr="0033212C" w:rsidDel="00C1521E">
              <w:rPr>
                <w:rFonts w:ascii="Arial" w:hAnsi="Arial" w:cs="Arial"/>
                <w:color w:val="7F7F7F" w:themeColor="text1" w:themeTint="80"/>
                <w:sz w:val="20"/>
                <w:szCs w:val="20"/>
              </w:rPr>
              <w:t xml:space="preserve"> </w:t>
            </w:r>
          </w:p>
          <w:p w14:paraId="7861D3AE" w14:textId="77777777" w:rsidR="005F6F62" w:rsidRDefault="005F6F62" w:rsidP="0009660D">
            <w:pPr>
              <w:spacing w:before="60"/>
              <w:rPr>
                <w:rFonts w:ascii="Arial" w:hAnsi="Arial" w:cs="Arial"/>
                <w:color w:val="7F7F7F" w:themeColor="text1" w:themeTint="80"/>
                <w:sz w:val="20"/>
                <w:szCs w:val="20"/>
              </w:rPr>
            </w:pPr>
          </w:p>
          <w:p w14:paraId="6BB9EB2A" w14:textId="77777777" w:rsidR="005F6F62" w:rsidRDefault="005F6F62" w:rsidP="0009660D">
            <w:pPr>
              <w:spacing w:before="60"/>
              <w:rPr>
                <w:rFonts w:ascii="Arial" w:hAnsi="Arial" w:cs="Arial"/>
                <w:color w:val="7F7F7F" w:themeColor="text1" w:themeTint="80"/>
                <w:sz w:val="20"/>
                <w:szCs w:val="20"/>
              </w:rPr>
            </w:pPr>
          </w:p>
          <w:p w14:paraId="7B1FDE29" w14:textId="77777777" w:rsidR="005F6F62" w:rsidRDefault="005F6F62" w:rsidP="0009660D">
            <w:pPr>
              <w:spacing w:before="60"/>
              <w:rPr>
                <w:rFonts w:ascii="Arial" w:hAnsi="Arial" w:cs="Arial"/>
                <w:color w:val="7F7F7F" w:themeColor="text1" w:themeTint="80"/>
                <w:sz w:val="20"/>
                <w:szCs w:val="20"/>
              </w:rPr>
            </w:pPr>
          </w:p>
          <w:p w14:paraId="2F07CD2C" w14:textId="38A231E5" w:rsidR="005F6F62" w:rsidRPr="00661783" w:rsidRDefault="005F6F62" w:rsidP="0009660D">
            <w:pPr>
              <w:spacing w:before="60"/>
              <w:rPr>
                <w:rFonts w:ascii="Arial" w:hAnsi="Arial" w:cs="Arial"/>
                <w:color w:val="7F7F7F" w:themeColor="text1" w:themeTint="80"/>
                <w:sz w:val="20"/>
                <w:szCs w:val="20"/>
              </w:rPr>
            </w:pP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05878A93"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project and the strategies your organization will use to mitigate the risks.</w:t>
            </w:r>
            <w:r w:rsidR="00B37738">
              <w:rPr>
                <w:rFonts w:ascii="Arial" w:hAnsi="Arial" w:cs="Arial"/>
                <w:b/>
                <w:sz w:val="20"/>
                <w:szCs w:val="20"/>
                <w:lang w:val="en-US"/>
              </w:rPr>
              <w:t xml:space="preserve"> </w:t>
            </w:r>
            <w:r w:rsidR="00B37738" w:rsidRPr="00B37738">
              <w:rPr>
                <w:rFonts w:ascii="Arial" w:hAnsi="Arial" w:cs="Arial"/>
                <w:b/>
                <w:i/>
                <w:iCs/>
                <w:sz w:val="20"/>
                <w:szCs w:val="20"/>
                <w:lang w:val="en-US"/>
              </w:rPr>
              <w:t>(No restrictions</w:t>
            </w:r>
            <w:r w:rsidR="00B37738">
              <w:rPr>
                <w:rFonts w:ascii="Arial" w:hAnsi="Arial" w:cs="Arial"/>
                <w:b/>
                <w:i/>
                <w:iCs/>
                <w:sz w:val="20"/>
                <w:szCs w:val="20"/>
                <w:lang w:val="en-US"/>
              </w:rPr>
              <w:t xml:space="preserve"> on number of </w:t>
            </w:r>
            <w:r w:rsidR="00B37738" w:rsidRPr="00B37738">
              <w:rPr>
                <w:rFonts w:ascii="Arial" w:hAnsi="Arial" w:cs="Arial"/>
                <w:b/>
                <w:i/>
                <w:iCs/>
                <w:sz w:val="20"/>
                <w:szCs w:val="20"/>
                <w:lang w:val="en-US"/>
              </w:rPr>
              <w:t>character</w:t>
            </w:r>
            <w:r w:rsidR="00B37738">
              <w:rPr>
                <w:rFonts w:ascii="Arial" w:hAnsi="Arial" w:cs="Arial"/>
                <w:b/>
                <w:i/>
                <w:iCs/>
                <w:sz w:val="20"/>
                <w:szCs w:val="20"/>
                <w:lang w:val="en-US"/>
              </w:rPr>
              <w:t>s</w:t>
            </w:r>
            <w:r w:rsidR="00B37738" w:rsidRPr="00B37738">
              <w:rPr>
                <w:rFonts w:ascii="Arial" w:hAnsi="Arial" w:cs="Arial"/>
                <w:b/>
                <w:i/>
                <w:iCs/>
                <w:sz w:val="20"/>
                <w:szCs w:val="20"/>
                <w:lang w:val="en-US"/>
              </w:rPr>
              <w:t>)</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223F008A"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1E5DD6FB"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w:t>
            </w:r>
            <w:r w:rsidR="00402260">
              <w:rPr>
                <w:rFonts w:ascii="Arial" w:hAnsi="Arial" w:cs="Arial"/>
                <w:iCs/>
                <w:sz w:val="20"/>
                <w:szCs w:val="20"/>
                <w:lang w:val="en-US"/>
              </w:rPr>
              <w:t>/Scalability</w:t>
            </w:r>
            <w:r w:rsidRPr="006949B5">
              <w:rPr>
                <w:rFonts w:ascii="Arial" w:hAnsi="Arial" w:cs="Arial"/>
                <w:iCs/>
                <w:sz w:val="20"/>
                <w:szCs w:val="20"/>
                <w:lang w:val="en-US"/>
              </w:rPr>
              <w:t xml:space="preserve">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19"/>
          <w:footerReference w:type="default" r:id="rId20"/>
          <w:headerReference w:type="first" r:id="rId21"/>
          <w:footerReference w:type="first" r:id="rId22"/>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AA3C" w14:textId="77777777" w:rsidR="00C64033" w:rsidRDefault="00C64033" w:rsidP="006272F0">
      <w:pPr>
        <w:spacing w:after="0" w:line="240" w:lineRule="auto"/>
      </w:pPr>
      <w:r>
        <w:separator/>
      </w:r>
    </w:p>
  </w:endnote>
  <w:endnote w:type="continuationSeparator" w:id="0">
    <w:p w14:paraId="627DBF31" w14:textId="77777777" w:rsidR="00C64033" w:rsidRDefault="00C64033" w:rsidP="006272F0">
      <w:pPr>
        <w:spacing w:after="0" w:line="240" w:lineRule="auto"/>
      </w:pPr>
      <w:r>
        <w:continuationSeparator/>
      </w:r>
    </w:p>
  </w:endnote>
  <w:endnote w:type="continuationNotice" w:id="1">
    <w:p w14:paraId="2119B43B" w14:textId="77777777" w:rsidR="00C64033" w:rsidRDefault="00C64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698873"/>
      <w:docPartObj>
        <w:docPartGallery w:val="Page Numbers (Bottom of Page)"/>
        <w:docPartUnique/>
      </w:docPartObj>
    </w:sdtPr>
    <w:sdtEndPr>
      <w:rPr>
        <w:noProof/>
      </w:rPr>
    </w:sdtEndPr>
    <w:sdtContent>
      <w:p w14:paraId="7BD683F6" w14:textId="77777777" w:rsidR="00E75243" w:rsidRDefault="00E752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3AB0E83A" w:rsidR="00E75243" w:rsidRDefault="00E75243">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w:t>
    </w:r>
    <w:r w:rsidR="004B37C6">
      <w:rPr>
        <w:rFonts w:ascii="Arial" w:hAnsi="Arial"/>
        <w:i/>
        <w:sz w:val="18"/>
        <w:szCs w:val="18"/>
        <w:lang w:val="en-US"/>
      </w:rPr>
      <w:t>November</w:t>
    </w:r>
    <w:r>
      <w:rPr>
        <w:rFonts w:ascii="Arial" w:hAnsi="Arial"/>
        <w:i/>
        <w:sz w:val="18"/>
        <w:szCs w:val="18"/>
        <w:lang w:val="en-US"/>
      </w:rPr>
      <w:t xml:space="preserve"> 202</w:t>
    </w:r>
    <w:r w:rsidR="004B37C6">
      <w:rPr>
        <w:rFonts w:ascii="Arial" w:hAnsi="Arial"/>
        <w:i/>
        <w:sz w:val="18"/>
        <w:szCs w:val="18"/>
        <w:lang w:val="en-US"/>
      </w:rPr>
      <w:t>4</w:t>
    </w:r>
    <w:r>
      <w:rPr>
        <w:rFonts w:ascii="Arial" w:hAnsi="Arial"/>
        <w:i/>
        <w:sz w:val="18"/>
        <w:szCs w:val="18"/>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6CC1" w14:textId="77777777" w:rsidR="00E75243" w:rsidRPr="00811513"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059B" w14:textId="28D76B28" w:rsidR="00E75243" w:rsidRPr="00C60960" w:rsidRDefault="00E75243"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J</w:t>
    </w:r>
    <w:r w:rsidR="00B37738">
      <w:rPr>
        <w:rFonts w:ascii="Arial" w:hAnsi="Arial"/>
        <w:i/>
        <w:sz w:val="18"/>
        <w:szCs w:val="18"/>
        <w:lang w:val="en-US"/>
      </w:rPr>
      <w:t>uly</w:t>
    </w:r>
    <w:r>
      <w:rPr>
        <w:rFonts w:ascii="Arial" w:hAnsi="Arial"/>
        <w:i/>
        <w:sz w:val="18"/>
        <w:szCs w:val="18"/>
        <w:lang w:val="en-US"/>
      </w:rPr>
      <w:t xml:space="preserve"> 202</w:t>
    </w:r>
    <w:r w:rsidR="00B37738">
      <w:rPr>
        <w:rFonts w:ascii="Arial" w:hAnsi="Arial"/>
        <w:i/>
        <w:sz w:val="18"/>
        <w:szCs w:val="18"/>
        <w:lang w:val="en-US"/>
      </w:rPr>
      <w:t>4</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9D4B" w14:textId="77777777" w:rsidR="00C64033" w:rsidRDefault="00C64033" w:rsidP="006272F0">
      <w:pPr>
        <w:spacing w:after="0" w:line="240" w:lineRule="auto"/>
      </w:pPr>
      <w:r>
        <w:separator/>
      </w:r>
    </w:p>
  </w:footnote>
  <w:footnote w:type="continuationSeparator" w:id="0">
    <w:p w14:paraId="15499A6F" w14:textId="77777777" w:rsidR="00C64033" w:rsidRDefault="00C64033" w:rsidP="006272F0">
      <w:pPr>
        <w:spacing w:after="0" w:line="240" w:lineRule="auto"/>
      </w:pPr>
      <w:r>
        <w:continuationSeparator/>
      </w:r>
    </w:p>
  </w:footnote>
  <w:footnote w:type="continuationNotice" w:id="1">
    <w:p w14:paraId="44ADC0F8" w14:textId="77777777" w:rsidR="00C64033" w:rsidRDefault="00C64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1A85" w14:textId="77777777" w:rsidR="00E75243" w:rsidRDefault="00E75243">
    <w:pPr>
      <w:pStyle w:val="Header"/>
    </w:pPr>
    <w:r>
      <w:t>1. Strategic Approach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263" w14:textId="77777777" w:rsidR="00E75243" w:rsidRDefault="00E75243" w:rsidP="004D2279">
    <w:pPr>
      <w:pStyle w:val="Header"/>
    </w:pPr>
    <w:r>
      <w:t>2. Implementation Plan</w:t>
    </w:r>
  </w:p>
  <w:p w14:paraId="0ABA343A" w14:textId="77777777" w:rsidR="00E75243" w:rsidRDefault="00E75243">
    <w:pPr>
      <w:pStyle w:val="Header"/>
    </w:pPr>
  </w:p>
  <w:p w14:paraId="24725AC1" w14:textId="77777777" w:rsidR="00E75243" w:rsidRDefault="00E75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623A" w14:textId="779A2067" w:rsidR="00E75243" w:rsidRDefault="00E75243">
    <w:pPr>
      <w:pStyle w:val="Header"/>
    </w:pPr>
    <w:r>
      <w:t>3. Scalability Plan</w:t>
    </w:r>
  </w:p>
  <w:p w14:paraId="51EA279B" w14:textId="77777777" w:rsidR="00E75243" w:rsidRDefault="00E752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A559" w14:textId="77777777" w:rsidR="00E75243" w:rsidRDefault="00E752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738F" w14:textId="77777777" w:rsidR="00E75243" w:rsidRDefault="00E75243" w:rsidP="00E51295">
    <w:pPr>
      <w:pStyle w:val="Header"/>
      <w:jc w:val="right"/>
    </w:pPr>
  </w:p>
  <w:p w14:paraId="33461DC6" w14:textId="77777777" w:rsidR="00E75243" w:rsidRDefault="00E75243"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20A0C"/>
    <w:multiLevelType w:val="hybridMultilevel"/>
    <w:tmpl w:val="3BE6306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C4110"/>
    <w:multiLevelType w:val="hybridMultilevel"/>
    <w:tmpl w:val="CFE895F8"/>
    <w:lvl w:ilvl="0" w:tplc="E39A38C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87AAB"/>
    <w:multiLevelType w:val="hybridMultilevel"/>
    <w:tmpl w:val="929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B300B"/>
    <w:multiLevelType w:val="hybridMultilevel"/>
    <w:tmpl w:val="71F40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628A"/>
    <w:multiLevelType w:val="hybridMultilevel"/>
    <w:tmpl w:val="49B2C1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1D5B5753"/>
    <w:multiLevelType w:val="hybridMultilevel"/>
    <w:tmpl w:val="A8041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12842"/>
    <w:multiLevelType w:val="hybridMultilevel"/>
    <w:tmpl w:val="9F30A138"/>
    <w:lvl w:ilvl="0" w:tplc="8E54A01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14F36"/>
    <w:multiLevelType w:val="hybridMultilevel"/>
    <w:tmpl w:val="13D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D7001"/>
    <w:multiLevelType w:val="hybridMultilevel"/>
    <w:tmpl w:val="A648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B13F6"/>
    <w:multiLevelType w:val="hybridMultilevel"/>
    <w:tmpl w:val="E85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EE16DC"/>
    <w:multiLevelType w:val="hybridMultilevel"/>
    <w:tmpl w:val="93AE1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9F2EA7"/>
    <w:multiLevelType w:val="hybridMultilevel"/>
    <w:tmpl w:val="D58286E6"/>
    <w:lvl w:ilvl="0" w:tplc="A5B6A66E">
      <w:start w:val="1"/>
      <w:numFmt w:val="decimal"/>
      <w:lvlText w:val="%1."/>
      <w:lvlJc w:val="left"/>
      <w:pPr>
        <w:tabs>
          <w:tab w:val="num" w:pos="720"/>
        </w:tabs>
        <w:ind w:left="720" w:hanging="360"/>
      </w:pPr>
    </w:lvl>
    <w:lvl w:ilvl="1" w:tplc="55B2DE70" w:tentative="1">
      <w:start w:val="1"/>
      <w:numFmt w:val="decimal"/>
      <w:lvlText w:val="%2."/>
      <w:lvlJc w:val="left"/>
      <w:pPr>
        <w:tabs>
          <w:tab w:val="num" w:pos="1440"/>
        </w:tabs>
        <w:ind w:left="1440" w:hanging="360"/>
      </w:pPr>
    </w:lvl>
    <w:lvl w:ilvl="2" w:tplc="21B0E9BC" w:tentative="1">
      <w:start w:val="1"/>
      <w:numFmt w:val="decimal"/>
      <w:lvlText w:val="%3."/>
      <w:lvlJc w:val="left"/>
      <w:pPr>
        <w:tabs>
          <w:tab w:val="num" w:pos="2160"/>
        </w:tabs>
        <w:ind w:left="2160" w:hanging="360"/>
      </w:pPr>
    </w:lvl>
    <w:lvl w:ilvl="3" w:tplc="61987114" w:tentative="1">
      <w:start w:val="1"/>
      <w:numFmt w:val="decimal"/>
      <w:lvlText w:val="%4."/>
      <w:lvlJc w:val="left"/>
      <w:pPr>
        <w:tabs>
          <w:tab w:val="num" w:pos="2880"/>
        </w:tabs>
        <w:ind w:left="2880" w:hanging="360"/>
      </w:pPr>
    </w:lvl>
    <w:lvl w:ilvl="4" w:tplc="86B2BCD6" w:tentative="1">
      <w:start w:val="1"/>
      <w:numFmt w:val="decimal"/>
      <w:lvlText w:val="%5."/>
      <w:lvlJc w:val="left"/>
      <w:pPr>
        <w:tabs>
          <w:tab w:val="num" w:pos="3600"/>
        </w:tabs>
        <w:ind w:left="3600" w:hanging="360"/>
      </w:pPr>
    </w:lvl>
    <w:lvl w:ilvl="5" w:tplc="159AF30A" w:tentative="1">
      <w:start w:val="1"/>
      <w:numFmt w:val="decimal"/>
      <w:lvlText w:val="%6."/>
      <w:lvlJc w:val="left"/>
      <w:pPr>
        <w:tabs>
          <w:tab w:val="num" w:pos="4320"/>
        </w:tabs>
        <w:ind w:left="4320" w:hanging="360"/>
      </w:pPr>
    </w:lvl>
    <w:lvl w:ilvl="6" w:tplc="831EB722" w:tentative="1">
      <w:start w:val="1"/>
      <w:numFmt w:val="decimal"/>
      <w:lvlText w:val="%7."/>
      <w:lvlJc w:val="left"/>
      <w:pPr>
        <w:tabs>
          <w:tab w:val="num" w:pos="5040"/>
        </w:tabs>
        <w:ind w:left="5040" w:hanging="360"/>
      </w:pPr>
    </w:lvl>
    <w:lvl w:ilvl="7" w:tplc="3B382E42" w:tentative="1">
      <w:start w:val="1"/>
      <w:numFmt w:val="decimal"/>
      <w:lvlText w:val="%8."/>
      <w:lvlJc w:val="left"/>
      <w:pPr>
        <w:tabs>
          <w:tab w:val="num" w:pos="5760"/>
        </w:tabs>
        <w:ind w:left="5760" w:hanging="360"/>
      </w:pPr>
    </w:lvl>
    <w:lvl w:ilvl="8" w:tplc="F3D028B4" w:tentative="1">
      <w:start w:val="1"/>
      <w:numFmt w:val="decimal"/>
      <w:lvlText w:val="%9."/>
      <w:lvlJc w:val="left"/>
      <w:pPr>
        <w:tabs>
          <w:tab w:val="num" w:pos="6480"/>
        </w:tabs>
        <w:ind w:left="6480" w:hanging="360"/>
      </w:pPr>
    </w:lvl>
  </w:abstractNum>
  <w:abstractNum w:abstractNumId="26"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A96E0D"/>
    <w:multiLevelType w:val="hybridMultilevel"/>
    <w:tmpl w:val="288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A243A"/>
    <w:multiLevelType w:val="hybridMultilevel"/>
    <w:tmpl w:val="7E7CF8DC"/>
    <w:lvl w:ilvl="0" w:tplc="C8C83D0E">
      <w:start w:val="1"/>
      <w:numFmt w:val="decimal"/>
      <w:lvlText w:val="%1."/>
      <w:lvlJc w:val="left"/>
      <w:pPr>
        <w:ind w:left="360" w:hanging="360"/>
      </w:pPr>
    </w:lvl>
    <w:lvl w:ilvl="1" w:tplc="D4789D94">
      <w:start w:val="1"/>
      <w:numFmt w:val="lowerLetter"/>
      <w:lvlText w:val="%2."/>
      <w:lvlJc w:val="left"/>
      <w:pPr>
        <w:ind w:left="1080" w:hanging="360"/>
      </w:pPr>
    </w:lvl>
    <w:lvl w:ilvl="2" w:tplc="DBA856B2">
      <w:start w:val="1"/>
      <w:numFmt w:val="lowerRoman"/>
      <w:lvlText w:val="%3."/>
      <w:lvlJc w:val="right"/>
      <w:pPr>
        <w:ind w:left="1800" w:hanging="180"/>
      </w:pPr>
    </w:lvl>
    <w:lvl w:ilvl="3" w:tplc="3E628D16">
      <w:start w:val="1"/>
      <w:numFmt w:val="decimal"/>
      <w:lvlText w:val="%4."/>
      <w:lvlJc w:val="left"/>
      <w:pPr>
        <w:ind w:left="2520" w:hanging="360"/>
      </w:pPr>
    </w:lvl>
    <w:lvl w:ilvl="4" w:tplc="EA2AD024">
      <w:start w:val="1"/>
      <w:numFmt w:val="lowerLetter"/>
      <w:lvlText w:val="%5."/>
      <w:lvlJc w:val="left"/>
      <w:pPr>
        <w:ind w:left="3240" w:hanging="360"/>
      </w:pPr>
    </w:lvl>
    <w:lvl w:ilvl="5" w:tplc="9F4E0CAC">
      <w:start w:val="1"/>
      <w:numFmt w:val="lowerRoman"/>
      <w:lvlText w:val="%6."/>
      <w:lvlJc w:val="right"/>
      <w:pPr>
        <w:ind w:left="3960" w:hanging="180"/>
      </w:pPr>
    </w:lvl>
    <w:lvl w:ilvl="6" w:tplc="8D381D32">
      <w:start w:val="1"/>
      <w:numFmt w:val="decimal"/>
      <w:lvlText w:val="%7."/>
      <w:lvlJc w:val="left"/>
      <w:pPr>
        <w:ind w:left="4680" w:hanging="360"/>
      </w:pPr>
    </w:lvl>
    <w:lvl w:ilvl="7" w:tplc="4A90E93C">
      <w:start w:val="1"/>
      <w:numFmt w:val="lowerLetter"/>
      <w:lvlText w:val="%8."/>
      <w:lvlJc w:val="left"/>
      <w:pPr>
        <w:ind w:left="5400" w:hanging="360"/>
      </w:pPr>
    </w:lvl>
    <w:lvl w:ilvl="8" w:tplc="53B0EB38">
      <w:start w:val="1"/>
      <w:numFmt w:val="lowerRoman"/>
      <w:lvlText w:val="%9."/>
      <w:lvlJc w:val="right"/>
      <w:pPr>
        <w:ind w:left="6120" w:hanging="180"/>
      </w:pPr>
    </w:lvl>
  </w:abstractNum>
  <w:abstractNum w:abstractNumId="32" w15:restartNumberingAfterBreak="0">
    <w:nsid w:val="6E853578"/>
    <w:multiLevelType w:val="hybridMultilevel"/>
    <w:tmpl w:val="F5FEAFD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3"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DE3F56"/>
    <w:multiLevelType w:val="hybridMultilevel"/>
    <w:tmpl w:val="2738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E42F7"/>
    <w:multiLevelType w:val="hybridMultilevel"/>
    <w:tmpl w:val="8C4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4184">
    <w:abstractNumId w:val="33"/>
  </w:num>
  <w:num w:numId="2" w16cid:durableId="1042751917">
    <w:abstractNumId w:val="8"/>
  </w:num>
  <w:num w:numId="3" w16cid:durableId="602538207">
    <w:abstractNumId w:val="14"/>
  </w:num>
  <w:num w:numId="4" w16cid:durableId="2057967761">
    <w:abstractNumId w:val="30"/>
  </w:num>
  <w:num w:numId="5" w16cid:durableId="1758600838">
    <w:abstractNumId w:val="23"/>
  </w:num>
  <w:num w:numId="6" w16cid:durableId="1221788489">
    <w:abstractNumId w:val="15"/>
  </w:num>
  <w:num w:numId="7" w16cid:durableId="1767842766">
    <w:abstractNumId w:val="21"/>
  </w:num>
  <w:num w:numId="8" w16cid:durableId="1578784489">
    <w:abstractNumId w:val="26"/>
  </w:num>
  <w:num w:numId="9" w16cid:durableId="908223313">
    <w:abstractNumId w:val="29"/>
  </w:num>
  <w:num w:numId="10" w16cid:durableId="1337928141">
    <w:abstractNumId w:val="28"/>
  </w:num>
  <w:num w:numId="11" w16cid:durableId="1812480804">
    <w:abstractNumId w:val="37"/>
  </w:num>
  <w:num w:numId="12" w16cid:durableId="1225215909">
    <w:abstractNumId w:val="19"/>
  </w:num>
  <w:num w:numId="13" w16cid:durableId="1211264448">
    <w:abstractNumId w:val="4"/>
  </w:num>
  <w:num w:numId="14" w16cid:durableId="244074741">
    <w:abstractNumId w:val="24"/>
  </w:num>
  <w:num w:numId="15" w16cid:durableId="1413162508">
    <w:abstractNumId w:val="16"/>
  </w:num>
  <w:num w:numId="16" w16cid:durableId="1464496372">
    <w:abstractNumId w:val="36"/>
  </w:num>
  <w:num w:numId="17" w16cid:durableId="577666850">
    <w:abstractNumId w:val="0"/>
  </w:num>
  <w:num w:numId="18" w16cid:durableId="920411780">
    <w:abstractNumId w:val="6"/>
  </w:num>
  <w:num w:numId="19" w16cid:durableId="1183085779">
    <w:abstractNumId w:val="5"/>
  </w:num>
  <w:num w:numId="20" w16cid:durableId="674529190">
    <w:abstractNumId w:val="17"/>
  </w:num>
  <w:num w:numId="21" w16cid:durableId="353193939">
    <w:abstractNumId w:val="1"/>
  </w:num>
  <w:num w:numId="22" w16cid:durableId="1835797164">
    <w:abstractNumId w:val="38"/>
  </w:num>
  <w:num w:numId="23" w16cid:durableId="622228868">
    <w:abstractNumId w:val="22"/>
  </w:num>
  <w:num w:numId="24" w16cid:durableId="132451083">
    <w:abstractNumId w:val="11"/>
  </w:num>
  <w:num w:numId="25" w16cid:durableId="450633254">
    <w:abstractNumId w:val="10"/>
  </w:num>
  <w:num w:numId="26" w16cid:durableId="1381249091">
    <w:abstractNumId w:val="12"/>
  </w:num>
  <w:num w:numId="27" w16cid:durableId="1326545801">
    <w:abstractNumId w:val="18"/>
  </w:num>
  <w:num w:numId="28" w16cid:durableId="561794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5104308">
    <w:abstractNumId w:val="35"/>
  </w:num>
  <w:num w:numId="30" w16cid:durableId="718818860">
    <w:abstractNumId w:val="20"/>
  </w:num>
  <w:num w:numId="31" w16cid:durableId="303462070">
    <w:abstractNumId w:val="9"/>
  </w:num>
  <w:num w:numId="32" w16cid:durableId="204488164">
    <w:abstractNumId w:val="7"/>
  </w:num>
  <w:num w:numId="33" w16cid:durableId="397821646">
    <w:abstractNumId w:val="13"/>
  </w:num>
  <w:num w:numId="34" w16cid:durableId="2040668460">
    <w:abstractNumId w:val="2"/>
  </w:num>
  <w:num w:numId="35" w16cid:durableId="483861294">
    <w:abstractNumId w:val="32"/>
  </w:num>
  <w:num w:numId="36" w16cid:durableId="1304850446">
    <w:abstractNumId w:val="34"/>
  </w:num>
  <w:num w:numId="37" w16cid:durableId="766660067">
    <w:abstractNumId w:val="27"/>
  </w:num>
  <w:num w:numId="38" w16cid:durableId="1763716943">
    <w:abstractNumId w:val="3"/>
  </w:num>
  <w:num w:numId="39" w16cid:durableId="585461893">
    <w:abstractNumId w:val="31"/>
  </w:num>
  <w:num w:numId="40" w16cid:durableId="1799833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formatting="1" w:enforcement="0"/>
  <w:defaultTabStop w:val="80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42A2"/>
    <w:rsid w:val="00006F85"/>
    <w:rsid w:val="0001294B"/>
    <w:rsid w:val="00017D9C"/>
    <w:rsid w:val="00024250"/>
    <w:rsid w:val="00026680"/>
    <w:rsid w:val="00031097"/>
    <w:rsid w:val="00031307"/>
    <w:rsid w:val="00032FE4"/>
    <w:rsid w:val="00036C1A"/>
    <w:rsid w:val="000371F5"/>
    <w:rsid w:val="000408AA"/>
    <w:rsid w:val="00053480"/>
    <w:rsid w:val="0005724A"/>
    <w:rsid w:val="00060E7C"/>
    <w:rsid w:val="00061F4D"/>
    <w:rsid w:val="00067A43"/>
    <w:rsid w:val="000713A2"/>
    <w:rsid w:val="00074A2F"/>
    <w:rsid w:val="00074F46"/>
    <w:rsid w:val="00081B9A"/>
    <w:rsid w:val="00085FA0"/>
    <w:rsid w:val="00087662"/>
    <w:rsid w:val="0009100D"/>
    <w:rsid w:val="00091C93"/>
    <w:rsid w:val="000963C2"/>
    <w:rsid w:val="0009660D"/>
    <w:rsid w:val="00096A81"/>
    <w:rsid w:val="000A2380"/>
    <w:rsid w:val="000A3072"/>
    <w:rsid w:val="000A5D12"/>
    <w:rsid w:val="000B12B9"/>
    <w:rsid w:val="000B59E5"/>
    <w:rsid w:val="000C3C00"/>
    <w:rsid w:val="000C4C0A"/>
    <w:rsid w:val="000C6223"/>
    <w:rsid w:val="000C7737"/>
    <w:rsid w:val="000D2534"/>
    <w:rsid w:val="000D41FF"/>
    <w:rsid w:val="000D667C"/>
    <w:rsid w:val="000E1F35"/>
    <w:rsid w:val="000E2129"/>
    <w:rsid w:val="000E2B88"/>
    <w:rsid w:val="000E52D0"/>
    <w:rsid w:val="000F32DE"/>
    <w:rsid w:val="000F438C"/>
    <w:rsid w:val="00102FAB"/>
    <w:rsid w:val="001038D0"/>
    <w:rsid w:val="001046E2"/>
    <w:rsid w:val="00105A62"/>
    <w:rsid w:val="001161D2"/>
    <w:rsid w:val="00120E8C"/>
    <w:rsid w:val="001217E9"/>
    <w:rsid w:val="00126B6F"/>
    <w:rsid w:val="0013005E"/>
    <w:rsid w:val="001308F3"/>
    <w:rsid w:val="001331CF"/>
    <w:rsid w:val="00135B03"/>
    <w:rsid w:val="0014083B"/>
    <w:rsid w:val="00146FE7"/>
    <w:rsid w:val="00151D81"/>
    <w:rsid w:val="00156718"/>
    <w:rsid w:val="00160586"/>
    <w:rsid w:val="00163921"/>
    <w:rsid w:val="00165C59"/>
    <w:rsid w:val="00170D47"/>
    <w:rsid w:val="001746B8"/>
    <w:rsid w:val="00174CEB"/>
    <w:rsid w:val="001819D4"/>
    <w:rsid w:val="00183F30"/>
    <w:rsid w:val="001846BF"/>
    <w:rsid w:val="00190159"/>
    <w:rsid w:val="00191A22"/>
    <w:rsid w:val="001A1375"/>
    <w:rsid w:val="001B1A1A"/>
    <w:rsid w:val="001B250D"/>
    <w:rsid w:val="001B3F14"/>
    <w:rsid w:val="001B7010"/>
    <w:rsid w:val="001C1437"/>
    <w:rsid w:val="001C44C0"/>
    <w:rsid w:val="001D33CC"/>
    <w:rsid w:val="001D4529"/>
    <w:rsid w:val="001D502D"/>
    <w:rsid w:val="001D5567"/>
    <w:rsid w:val="001D589A"/>
    <w:rsid w:val="001E5424"/>
    <w:rsid w:val="001E6BFA"/>
    <w:rsid w:val="001F7B44"/>
    <w:rsid w:val="0020641C"/>
    <w:rsid w:val="002123E0"/>
    <w:rsid w:val="002149F0"/>
    <w:rsid w:val="002217B6"/>
    <w:rsid w:val="002231C1"/>
    <w:rsid w:val="002265B0"/>
    <w:rsid w:val="00227D45"/>
    <w:rsid w:val="00232996"/>
    <w:rsid w:val="00233120"/>
    <w:rsid w:val="002354EF"/>
    <w:rsid w:val="00235D28"/>
    <w:rsid w:val="0024218E"/>
    <w:rsid w:val="00242A77"/>
    <w:rsid w:val="00242AF3"/>
    <w:rsid w:val="00242E80"/>
    <w:rsid w:val="00251577"/>
    <w:rsid w:val="00251CFD"/>
    <w:rsid w:val="00252A07"/>
    <w:rsid w:val="002537A0"/>
    <w:rsid w:val="00256469"/>
    <w:rsid w:val="00270194"/>
    <w:rsid w:val="00287555"/>
    <w:rsid w:val="00291D16"/>
    <w:rsid w:val="00294F22"/>
    <w:rsid w:val="002A06CE"/>
    <w:rsid w:val="002A0829"/>
    <w:rsid w:val="002A72CB"/>
    <w:rsid w:val="002B033A"/>
    <w:rsid w:val="002B07D1"/>
    <w:rsid w:val="002B340F"/>
    <w:rsid w:val="002C352A"/>
    <w:rsid w:val="002C64A6"/>
    <w:rsid w:val="002D1901"/>
    <w:rsid w:val="002D4555"/>
    <w:rsid w:val="002E457B"/>
    <w:rsid w:val="002E537D"/>
    <w:rsid w:val="00301922"/>
    <w:rsid w:val="00302630"/>
    <w:rsid w:val="003219C0"/>
    <w:rsid w:val="00331815"/>
    <w:rsid w:val="0033212C"/>
    <w:rsid w:val="00334E57"/>
    <w:rsid w:val="00340E85"/>
    <w:rsid w:val="003479F7"/>
    <w:rsid w:val="00351F43"/>
    <w:rsid w:val="00356423"/>
    <w:rsid w:val="00361805"/>
    <w:rsid w:val="00376FE2"/>
    <w:rsid w:val="003837E3"/>
    <w:rsid w:val="00384664"/>
    <w:rsid w:val="00385284"/>
    <w:rsid w:val="00385334"/>
    <w:rsid w:val="00391210"/>
    <w:rsid w:val="00392F88"/>
    <w:rsid w:val="003945FF"/>
    <w:rsid w:val="0039586B"/>
    <w:rsid w:val="00396561"/>
    <w:rsid w:val="003A3BEF"/>
    <w:rsid w:val="003D3943"/>
    <w:rsid w:val="003E159F"/>
    <w:rsid w:val="003E5363"/>
    <w:rsid w:val="003E5DF9"/>
    <w:rsid w:val="003E7676"/>
    <w:rsid w:val="003F3C48"/>
    <w:rsid w:val="00402260"/>
    <w:rsid w:val="004023B2"/>
    <w:rsid w:val="00402D18"/>
    <w:rsid w:val="0040397E"/>
    <w:rsid w:val="00405B6A"/>
    <w:rsid w:val="0041491B"/>
    <w:rsid w:val="00414D8D"/>
    <w:rsid w:val="0041589F"/>
    <w:rsid w:val="00417071"/>
    <w:rsid w:val="00424E68"/>
    <w:rsid w:val="0043386F"/>
    <w:rsid w:val="004369A5"/>
    <w:rsid w:val="00437AD2"/>
    <w:rsid w:val="00442760"/>
    <w:rsid w:val="00443246"/>
    <w:rsid w:val="00445DB9"/>
    <w:rsid w:val="004460C2"/>
    <w:rsid w:val="00450E52"/>
    <w:rsid w:val="00460C44"/>
    <w:rsid w:val="004643E5"/>
    <w:rsid w:val="0047029F"/>
    <w:rsid w:val="00476130"/>
    <w:rsid w:val="0048095C"/>
    <w:rsid w:val="00483B10"/>
    <w:rsid w:val="004875B9"/>
    <w:rsid w:val="00491CC5"/>
    <w:rsid w:val="00491F23"/>
    <w:rsid w:val="004931FC"/>
    <w:rsid w:val="004946EC"/>
    <w:rsid w:val="004A2ABF"/>
    <w:rsid w:val="004A56F6"/>
    <w:rsid w:val="004A68A1"/>
    <w:rsid w:val="004B37C6"/>
    <w:rsid w:val="004B6590"/>
    <w:rsid w:val="004B661C"/>
    <w:rsid w:val="004C434C"/>
    <w:rsid w:val="004D2279"/>
    <w:rsid w:val="004D6B45"/>
    <w:rsid w:val="004E3C34"/>
    <w:rsid w:val="004E5CF1"/>
    <w:rsid w:val="004F342B"/>
    <w:rsid w:val="004F3F0F"/>
    <w:rsid w:val="004F450F"/>
    <w:rsid w:val="004F4976"/>
    <w:rsid w:val="004F748B"/>
    <w:rsid w:val="00501505"/>
    <w:rsid w:val="0050249E"/>
    <w:rsid w:val="00504B90"/>
    <w:rsid w:val="005071F3"/>
    <w:rsid w:val="005078F5"/>
    <w:rsid w:val="00512117"/>
    <w:rsid w:val="0051435F"/>
    <w:rsid w:val="005369EF"/>
    <w:rsid w:val="00540353"/>
    <w:rsid w:val="005443C3"/>
    <w:rsid w:val="0055425A"/>
    <w:rsid w:val="00564855"/>
    <w:rsid w:val="0056609A"/>
    <w:rsid w:val="00566CA3"/>
    <w:rsid w:val="005712D3"/>
    <w:rsid w:val="00572892"/>
    <w:rsid w:val="0057323B"/>
    <w:rsid w:val="00573FBB"/>
    <w:rsid w:val="0057501D"/>
    <w:rsid w:val="005771E7"/>
    <w:rsid w:val="00584892"/>
    <w:rsid w:val="00594953"/>
    <w:rsid w:val="00594E5C"/>
    <w:rsid w:val="00596B1C"/>
    <w:rsid w:val="005A11FC"/>
    <w:rsid w:val="005A12F1"/>
    <w:rsid w:val="005A312B"/>
    <w:rsid w:val="005A32D0"/>
    <w:rsid w:val="005A6E08"/>
    <w:rsid w:val="005B4C3C"/>
    <w:rsid w:val="005B6691"/>
    <w:rsid w:val="005C318A"/>
    <w:rsid w:val="005D4F93"/>
    <w:rsid w:val="005D6FB9"/>
    <w:rsid w:val="005E5BA1"/>
    <w:rsid w:val="005F0C60"/>
    <w:rsid w:val="005F6F62"/>
    <w:rsid w:val="00600F56"/>
    <w:rsid w:val="00600FD2"/>
    <w:rsid w:val="00601BF4"/>
    <w:rsid w:val="00606469"/>
    <w:rsid w:val="00607319"/>
    <w:rsid w:val="00611F30"/>
    <w:rsid w:val="00612FF9"/>
    <w:rsid w:val="00614488"/>
    <w:rsid w:val="006158FB"/>
    <w:rsid w:val="006238ED"/>
    <w:rsid w:val="006265D1"/>
    <w:rsid w:val="006272F0"/>
    <w:rsid w:val="0063110D"/>
    <w:rsid w:val="0063449E"/>
    <w:rsid w:val="006368F6"/>
    <w:rsid w:val="00637B3A"/>
    <w:rsid w:val="006427A1"/>
    <w:rsid w:val="00643E36"/>
    <w:rsid w:val="00646469"/>
    <w:rsid w:val="00652FD6"/>
    <w:rsid w:val="00655D2F"/>
    <w:rsid w:val="00661783"/>
    <w:rsid w:val="0066732A"/>
    <w:rsid w:val="00667A15"/>
    <w:rsid w:val="00673B5D"/>
    <w:rsid w:val="00683845"/>
    <w:rsid w:val="00692CC2"/>
    <w:rsid w:val="006949B5"/>
    <w:rsid w:val="00694D19"/>
    <w:rsid w:val="006957AF"/>
    <w:rsid w:val="006A0F66"/>
    <w:rsid w:val="006A6506"/>
    <w:rsid w:val="006B1CCE"/>
    <w:rsid w:val="006B24DE"/>
    <w:rsid w:val="006C1418"/>
    <w:rsid w:val="006C1A92"/>
    <w:rsid w:val="006D3265"/>
    <w:rsid w:val="006D76CF"/>
    <w:rsid w:val="006E3109"/>
    <w:rsid w:val="006F4128"/>
    <w:rsid w:val="006F4350"/>
    <w:rsid w:val="006F6A86"/>
    <w:rsid w:val="00703BCD"/>
    <w:rsid w:val="00704A81"/>
    <w:rsid w:val="00706A61"/>
    <w:rsid w:val="0071194D"/>
    <w:rsid w:val="0071669B"/>
    <w:rsid w:val="00716D32"/>
    <w:rsid w:val="00722CD9"/>
    <w:rsid w:val="00723128"/>
    <w:rsid w:val="007311AC"/>
    <w:rsid w:val="00732523"/>
    <w:rsid w:val="007419D7"/>
    <w:rsid w:val="00742128"/>
    <w:rsid w:val="00742758"/>
    <w:rsid w:val="007462BA"/>
    <w:rsid w:val="00747997"/>
    <w:rsid w:val="00752F44"/>
    <w:rsid w:val="00770EFE"/>
    <w:rsid w:val="00772488"/>
    <w:rsid w:val="0077453B"/>
    <w:rsid w:val="00774C83"/>
    <w:rsid w:val="007752EB"/>
    <w:rsid w:val="0077601A"/>
    <w:rsid w:val="00776AA9"/>
    <w:rsid w:val="00782EA3"/>
    <w:rsid w:val="0078752B"/>
    <w:rsid w:val="00790CB9"/>
    <w:rsid w:val="007A14DE"/>
    <w:rsid w:val="007A1757"/>
    <w:rsid w:val="007A2735"/>
    <w:rsid w:val="007A391D"/>
    <w:rsid w:val="007B42A4"/>
    <w:rsid w:val="007C4C71"/>
    <w:rsid w:val="007C59D3"/>
    <w:rsid w:val="007C72A0"/>
    <w:rsid w:val="007C7529"/>
    <w:rsid w:val="007D08D2"/>
    <w:rsid w:val="007D1DF4"/>
    <w:rsid w:val="007F603C"/>
    <w:rsid w:val="00806D89"/>
    <w:rsid w:val="00811146"/>
    <w:rsid w:val="00817EF0"/>
    <w:rsid w:val="00821DEA"/>
    <w:rsid w:val="00824F43"/>
    <w:rsid w:val="00825E42"/>
    <w:rsid w:val="00826863"/>
    <w:rsid w:val="00831D56"/>
    <w:rsid w:val="008330C7"/>
    <w:rsid w:val="008336BE"/>
    <w:rsid w:val="008340FF"/>
    <w:rsid w:val="008364E2"/>
    <w:rsid w:val="00836C1F"/>
    <w:rsid w:val="00841148"/>
    <w:rsid w:val="008429F2"/>
    <w:rsid w:val="00861DB9"/>
    <w:rsid w:val="00863DD6"/>
    <w:rsid w:val="00867BFE"/>
    <w:rsid w:val="0087273C"/>
    <w:rsid w:val="00875500"/>
    <w:rsid w:val="0087776B"/>
    <w:rsid w:val="00881F9C"/>
    <w:rsid w:val="008877BC"/>
    <w:rsid w:val="00892FFB"/>
    <w:rsid w:val="00896683"/>
    <w:rsid w:val="00896D0E"/>
    <w:rsid w:val="00897336"/>
    <w:rsid w:val="008A39D0"/>
    <w:rsid w:val="008A4DC6"/>
    <w:rsid w:val="008A65BE"/>
    <w:rsid w:val="008B3986"/>
    <w:rsid w:val="008B58B0"/>
    <w:rsid w:val="008B5EE4"/>
    <w:rsid w:val="008C7B2A"/>
    <w:rsid w:val="008C7D49"/>
    <w:rsid w:val="008D0FCA"/>
    <w:rsid w:val="008D5AAF"/>
    <w:rsid w:val="008E5E25"/>
    <w:rsid w:val="008E6444"/>
    <w:rsid w:val="008F14D3"/>
    <w:rsid w:val="008F2710"/>
    <w:rsid w:val="008F40AE"/>
    <w:rsid w:val="008F7AA5"/>
    <w:rsid w:val="0090331F"/>
    <w:rsid w:val="009044B3"/>
    <w:rsid w:val="0092298A"/>
    <w:rsid w:val="009267AA"/>
    <w:rsid w:val="00934051"/>
    <w:rsid w:val="00935D51"/>
    <w:rsid w:val="00940113"/>
    <w:rsid w:val="0094149B"/>
    <w:rsid w:val="00943AA3"/>
    <w:rsid w:val="0094506B"/>
    <w:rsid w:val="00945FA0"/>
    <w:rsid w:val="0094749E"/>
    <w:rsid w:val="00947648"/>
    <w:rsid w:val="0095044A"/>
    <w:rsid w:val="00951F8E"/>
    <w:rsid w:val="009526D2"/>
    <w:rsid w:val="009623F7"/>
    <w:rsid w:val="009653EA"/>
    <w:rsid w:val="00967340"/>
    <w:rsid w:val="009704C4"/>
    <w:rsid w:val="0097162B"/>
    <w:rsid w:val="00984D2F"/>
    <w:rsid w:val="009873DC"/>
    <w:rsid w:val="00990708"/>
    <w:rsid w:val="009960B3"/>
    <w:rsid w:val="00996938"/>
    <w:rsid w:val="009A6612"/>
    <w:rsid w:val="009B3846"/>
    <w:rsid w:val="009C27AE"/>
    <w:rsid w:val="009C4034"/>
    <w:rsid w:val="009C525A"/>
    <w:rsid w:val="009C74DB"/>
    <w:rsid w:val="009C7E90"/>
    <w:rsid w:val="009E24E8"/>
    <w:rsid w:val="009E76D7"/>
    <w:rsid w:val="009E7AFC"/>
    <w:rsid w:val="009F183A"/>
    <w:rsid w:val="009F5130"/>
    <w:rsid w:val="00A07051"/>
    <w:rsid w:val="00A075CA"/>
    <w:rsid w:val="00A147F2"/>
    <w:rsid w:val="00A2075C"/>
    <w:rsid w:val="00A21721"/>
    <w:rsid w:val="00A25205"/>
    <w:rsid w:val="00A2661F"/>
    <w:rsid w:val="00A35EAE"/>
    <w:rsid w:val="00A40798"/>
    <w:rsid w:val="00A53396"/>
    <w:rsid w:val="00A60682"/>
    <w:rsid w:val="00A608EF"/>
    <w:rsid w:val="00A60D37"/>
    <w:rsid w:val="00A618A9"/>
    <w:rsid w:val="00A63275"/>
    <w:rsid w:val="00A66778"/>
    <w:rsid w:val="00A72214"/>
    <w:rsid w:val="00A732FD"/>
    <w:rsid w:val="00A73B00"/>
    <w:rsid w:val="00A741BD"/>
    <w:rsid w:val="00A807A2"/>
    <w:rsid w:val="00A85581"/>
    <w:rsid w:val="00A90377"/>
    <w:rsid w:val="00A9093F"/>
    <w:rsid w:val="00A9741A"/>
    <w:rsid w:val="00AA0384"/>
    <w:rsid w:val="00AA4FF1"/>
    <w:rsid w:val="00AA5B87"/>
    <w:rsid w:val="00AA618B"/>
    <w:rsid w:val="00AA701B"/>
    <w:rsid w:val="00AB0A22"/>
    <w:rsid w:val="00AB41DF"/>
    <w:rsid w:val="00AB4D99"/>
    <w:rsid w:val="00AC7A24"/>
    <w:rsid w:val="00AD4987"/>
    <w:rsid w:val="00AD65D6"/>
    <w:rsid w:val="00AE0CEF"/>
    <w:rsid w:val="00AE20E6"/>
    <w:rsid w:val="00AE258D"/>
    <w:rsid w:val="00AE32C0"/>
    <w:rsid w:val="00AE5F96"/>
    <w:rsid w:val="00AF157E"/>
    <w:rsid w:val="00AF4923"/>
    <w:rsid w:val="00B029D9"/>
    <w:rsid w:val="00B037DE"/>
    <w:rsid w:val="00B07C82"/>
    <w:rsid w:val="00B105BE"/>
    <w:rsid w:val="00B20195"/>
    <w:rsid w:val="00B202F8"/>
    <w:rsid w:val="00B20E57"/>
    <w:rsid w:val="00B21C23"/>
    <w:rsid w:val="00B260A9"/>
    <w:rsid w:val="00B31A9C"/>
    <w:rsid w:val="00B33DA9"/>
    <w:rsid w:val="00B33F6E"/>
    <w:rsid w:val="00B357E0"/>
    <w:rsid w:val="00B37738"/>
    <w:rsid w:val="00B40D69"/>
    <w:rsid w:val="00B40DC4"/>
    <w:rsid w:val="00B418FE"/>
    <w:rsid w:val="00B50646"/>
    <w:rsid w:val="00B50AE4"/>
    <w:rsid w:val="00B537CF"/>
    <w:rsid w:val="00B603E3"/>
    <w:rsid w:val="00B67C04"/>
    <w:rsid w:val="00B8354D"/>
    <w:rsid w:val="00B85380"/>
    <w:rsid w:val="00BA0CF1"/>
    <w:rsid w:val="00BA1D25"/>
    <w:rsid w:val="00BB0202"/>
    <w:rsid w:val="00BC2213"/>
    <w:rsid w:val="00BD3F11"/>
    <w:rsid w:val="00BD7923"/>
    <w:rsid w:val="00BE0429"/>
    <w:rsid w:val="00BE7B82"/>
    <w:rsid w:val="00BF014F"/>
    <w:rsid w:val="00BF23ED"/>
    <w:rsid w:val="00BF7EF0"/>
    <w:rsid w:val="00C006D0"/>
    <w:rsid w:val="00C01002"/>
    <w:rsid w:val="00C02074"/>
    <w:rsid w:val="00C02199"/>
    <w:rsid w:val="00C025CC"/>
    <w:rsid w:val="00C04668"/>
    <w:rsid w:val="00C050E6"/>
    <w:rsid w:val="00C113FD"/>
    <w:rsid w:val="00C12146"/>
    <w:rsid w:val="00C13E88"/>
    <w:rsid w:val="00C1521E"/>
    <w:rsid w:val="00C17302"/>
    <w:rsid w:val="00C310F0"/>
    <w:rsid w:val="00C3137F"/>
    <w:rsid w:val="00C35E9D"/>
    <w:rsid w:val="00C4742B"/>
    <w:rsid w:val="00C5078B"/>
    <w:rsid w:val="00C518BC"/>
    <w:rsid w:val="00C54529"/>
    <w:rsid w:val="00C602D1"/>
    <w:rsid w:val="00C6254A"/>
    <w:rsid w:val="00C62664"/>
    <w:rsid w:val="00C64033"/>
    <w:rsid w:val="00C71C5D"/>
    <w:rsid w:val="00C7203C"/>
    <w:rsid w:val="00C72733"/>
    <w:rsid w:val="00C748DD"/>
    <w:rsid w:val="00C74C09"/>
    <w:rsid w:val="00C759D5"/>
    <w:rsid w:val="00C808BF"/>
    <w:rsid w:val="00C81DA2"/>
    <w:rsid w:val="00C83A69"/>
    <w:rsid w:val="00C83DCD"/>
    <w:rsid w:val="00C85520"/>
    <w:rsid w:val="00C85624"/>
    <w:rsid w:val="00C85C64"/>
    <w:rsid w:val="00C86E58"/>
    <w:rsid w:val="00C92B43"/>
    <w:rsid w:val="00C94BC0"/>
    <w:rsid w:val="00C94C20"/>
    <w:rsid w:val="00C97FDC"/>
    <w:rsid w:val="00CB7C44"/>
    <w:rsid w:val="00CC2EFC"/>
    <w:rsid w:val="00CC381D"/>
    <w:rsid w:val="00CC6A5B"/>
    <w:rsid w:val="00CD0D12"/>
    <w:rsid w:val="00CD136F"/>
    <w:rsid w:val="00CD4FFB"/>
    <w:rsid w:val="00CE0EBE"/>
    <w:rsid w:val="00CE3C20"/>
    <w:rsid w:val="00CE3F04"/>
    <w:rsid w:val="00CE479F"/>
    <w:rsid w:val="00CE64FC"/>
    <w:rsid w:val="00CE79B6"/>
    <w:rsid w:val="00CF00A3"/>
    <w:rsid w:val="00CF03A7"/>
    <w:rsid w:val="00CF1598"/>
    <w:rsid w:val="00CF1699"/>
    <w:rsid w:val="00CF17BC"/>
    <w:rsid w:val="00CF2CAE"/>
    <w:rsid w:val="00CF4366"/>
    <w:rsid w:val="00D009EA"/>
    <w:rsid w:val="00D010B6"/>
    <w:rsid w:val="00D02EBA"/>
    <w:rsid w:val="00D069C3"/>
    <w:rsid w:val="00D06C08"/>
    <w:rsid w:val="00D06C62"/>
    <w:rsid w:val="00D131DB"/>
    <w:rsid w:val="00D1681C"/>
    <w:rsid w:val="00D207AA"/>
    <w:rsid w:val="00D312D9"/>
    <w:rsid w:val="00D31A03"/>
    <w:rsid w:val="00D3790E"/>
    <w:rsid w:val="00D46C8C"/>
    <w:rsid w:val="00D5222F"/>
    <w:rsid w:val="00D56B7D"/>
    <w:rsid w:val="00D57CC7"/>
    <w:rsid w:val="00D6146E"/>
    <w:rsid w:val="00D62085"/>
    <w:rsid w:val="00D63C62"/>
    <w:rsid w:val="00D65479"/>
    <w:rsid w:val="00D67FB5"/>
    <w:rsid w:val="00D71653"/>
    <w:rsid w:val="00D74CDE"/>
    <w:rsid w:val="00D77309"/>
    <w:rsid w:val="00D8059E"/>
    <w:rsid w:val="00D80C92"/>
    <w:rsid w:val="00D86EE7"/>
    <w:rsid w:val="00D93144"/>
    <w:rsid w:val="00D962BE"/>
    <w:rsid w:val="00D97763"/>
    <w:rsid w:val="00DA575D"/>
    <w:rsid w:val="00DA5F0C"/>
    <w:rsid w:val="00DA6A17"/>
    <w:rsid w:val="00DB1042"/>
    <w:rsid w:val="00DB7621"/>
    <w:rsid w:val="00DC1D27"/>
    <w:rsid w:val="00DD0681"/>
    <w:rsid w:val="00DD1B09"/>
    <w:rsid w:val="00DD7AEE"/>
    <w:rsid w:val="00DE7B9B"/>
    <w:rsid w:val="00DF071A"/>
    <w:rsid w:val="00DF1E7C"/>
    <w:rsid w:val="00DF34CD"/>
    <w:rsid w:val="00DF5111"/>
    <w:rsid w:val="00DF5438"/>
    <w:rsid w:val="00E004D5"/>
    <w:rsid w:val="00E0306C"/>
    <w:rsid w:val="00E06C57"/>
    <w:rsid w:val="00E07A32"/>
    <w:rsid w:val="00E20049"/>
    <w:rsid w:val="00E255C8"/>
    <w:rsid w:val="00E25AA9"/>
    <w:rsid w:val="00E27492"/>
    <w:rsid w:val="00E27E3E"/>
    <w:rsid w:val="00E35FF0"/>
    <w:rsid w:val="00E417BF"/>
    <w:rsid w:val="00E41840"/>
    <w:rsid w:val="00E4563A"/>
    <w:rsid w:val="00E4763A"/>
    <w:rsid w:val="00E51295"/>
    <w:rsid w:val="00E5664F"/>
    <w:rsid w:val="00E56ADD"/>
    <w:rsid w:val="00E62F33"/>
    <w:rsid w:val="00E638A6"/>
    <w:rsid w:val="00E63AAC"/>
    <w:rsid w:val="00E67560"/>
    <w:rsid w:val="00E7136A"/>
    <w:rsid w:val="00E72E44"/>
    <w:rsid w:val="00E75243"/>
    <w:rsid w:val="00E76DF7"/>
    <w:rsid w:val="00E83CC4"/>
    <w:rsid w:val="00E84193"/>
    <w:rsid w:val="00E84F82"/>
    <w:rsid w:val="00E86557"/>
    <w:rsid w:val="00E879A7"/>
    <w:rsid w:val="00E906EA"/>
    <w:rsid w:val="00EA0E16"/>
    <w:rsid w:val="00EA37A3"/>
    <w:rsid w:val="00EA53C4"/>
    <w:rsid w:val="00EA5884"/>
    <w:rsid w:val="00EA7787"/>
    <w:rsid w:val="00EB3C1C"/>
    <w:rsid w:val="00EB5731"/>
    <w:rsid w:val="00EB73E3"/>
    <w:rsid w:val="00ED2479"/>
    <w:rsid w:val="00ED2E6D"/>
    <w:rsid w:val="00ED62E2"/>
    <w:rsid w:val="00EE2D77"/>
    <w:rsid w:val="00EE613F"/>
    <w:rsid w:val="00EF0B47"/>
    <w:rsid w:val="00EF2E2F"/>
    <w:rsid w:val="00F01306"/>
    <w:rsid w:val="00F01969"/>
    <w:rsid w:val="00F0267D"/>
    <w:rsid w:val="00F07095"/>
    <w:rsid w:val="00F1321B"/>
    <w:rsid w:val="00F13BA5"/>
    <w:rsid w:val="00F155EC"/>
    <w:rsid w:val="00F15E74"/>
    <w:rsid w:val="00F23230"/>
    <w:rsid w:val="00F3098E"/>
    <w:rsid w:val="00F324CD"/>
    <w:rsid w:val="00F36FAF"/>
    <w:rsid w:val="00F374EF"/>
    <w:rsid w:val="00F439F9"/>
    <w:rsid w:val="00F44B9E"/>
    <w:rsid w:val="00F45418"/>
    <w:rsid w:val="00F46206"/>
    <w:rsid w:val="00F55EE2"/>
    <w:rsid w:val="00F57B8C"/>
    <w:rsid w:val="00F61F49"/>
    <w:rsid w:val="00F64519"/>
    <w:rsid w:val="00F702BF"/>
    <w:rsid w:val="00F73F2C"/>
    <w:rsid w:val="00F75C91"/>
    <w:rsid w:val="00F823E8"/>
    <w:rsid w:val="00F83198"/>
    <w:rsid w:val="00F85FF0"/>
    <w:rsid w:val="00F93727"/>
    <w:rsid w:val="00F95B88"/>
    <w:rsid w:val="00FA018D"/>
    <w:rsid w:val="00FA2320"/>
    <w:rsid w:val="00FA2DD2"/>
    <w:rsid w:val="00FA6415"/>
    <w:rsid w:val="00FA6BF0"/>
    <w:rsid w:val="00FB13A8"/>
    <w:rsid w:val="00FB2C6D"/>
    <w:rsid w:val="00FB49CC"/>
    <w:rsid w:val="00FB7FD1"/>
    <w:rsid w:val="00FC0BB7"/>
    <w:rsid w:val="00FC50EC"/>
    <w:rsid w:val="00FC6DFE"/>
    <w:rsid w:val="00FD00D8"/>
    <w:rsid w:val="00FD027C"/>
    <w:rsid w:val="00FD6332"/>
    <w:rsid w:val="00FE01BE"/>
    <w:rsid w:val="00FE1271"/>
    <w:rsid w:val="00FE2902"/>
    <w:rsid w:val="00FF003B"/>
    <w:rsid w:val="00FF05F9"/>
    <w:rsid w:val="00FF6A1A"/>
    <w:rsid w:val="00FF6CE7"/>
    <w:rsid w:val="0922D5CE"/>
    <w:rsid w:val="231E0909"/>
    <w:rsid w:val="3897B5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00AC3"/>
  <w15:docId w15:val="{1E05F778-D4D7-4471-9DE4-55D68CC0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aliases w:val="Recommendation,Heading 2_sj,Paragraph,List Paragraph1,Premier,References,Liste couleur - Accent 11,Liste couleur - Accent 111,List 1 Paragraph,Dot pt,No Spacing1,List Paragraph Char Char Char,Indicator Text,Numbered Para 1,Graphic"/>
    <w:basedOn w:val="Normal"/>
    <w:link w:val="ListParagraphChar"/>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footnote text,single space,FOOTNOTES,Footnote,Footnote Text qer"/>
    <w:basedOn w:val="Normal"/>
    <w:link w:val="FootnoteTextChar1"/>
    <w:uiPriority w:val="99"/>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aliases w:val="footnote text Char1,Footnote Char"/>
    <w:basedOn w:val="DefaultParagraphFont"/>
    <w:uiPriority w:val="99"/>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footnote text Char2"/>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aliases w:val="ftref,16 Point,Superscript 6 Point,Ref,de nota al pie,BVI fnr Char Char Char Char Char Char1,BVI fnr Car Car Char Char Char Char Char Char,BVI fnr Car Char Char Char Char Char Char,BVI fnr Char Char Char Char Char Char1 Char"/>
    <w:basedOn w:val="DefaultParagraphFont"/>
    <w:link w:val="BVIfnrCharCharCharCharChar"/>
    <w:uiPriority w:val="99"/>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33212C"/>
  </w:style>
  <w:style w:type="character" w:customStyle="1" w:styleId="ListParagraphChar">
    <w:name w:val="List Paragraph Char"/>
    <w:aliases w:val="Recommendation Char,Heading 2_sj Char,Paragraph Char,List Paragraph1 Char,Premier Char,References Char,Liste couleur - Accent 11 Char,Liste couleur - Accent 111 Char,List 1 Paragraph Char,Dot pt Char,No Spacing1 Char,Graphic Char"/>
    <w:basedOn w:val="DefaultParagraphFont"/>
    <w:link w:val="ListParagraph"/>
    <w:uiPriority w:val="34"/>
    <w:qFormat/>
    <w:rsid w:val="00C92B43"/>
  </w:style>
  <w:style w:type="paragraph" w:customStyle="1" w:styleId="BVIfnrCharCharCharCharChar">
    <w:name w:val="BVI fnr Char Char Char Char Char"/>
    <w:aliases w:val="BVI fnr Car Car Char Char Char Char Char,BVI fnr Car Char Char Char Char Char,BVI fnr Car Car Car Car Char Char Char1 Char Char Char,BVI fnr Char Char Char Char Char Char Char Char"/>
    <w:basedOn w:val="Normal"/>
    <w:link w:val="FootnoteReference"/>
    <w:uiPriority w:val="99"/>
    <w:rsid w:val="00C92B43"/>
    <w:pPr>
      <w:spacing w:after="160" w:line="240" w:lineRule="exact"/>
    </w:pPr>
    <w:rPr>
      <w:vertAlign w:val="superscript"/>
    </w:rPr>
  </w:style>
  <w:style w:type="paragraph" w:styleId="NoSpacing">
    <w:name w:val="No Spacing"/>
    <w:link w:val="NoSpacingChar"/>
    <w:uiPriority w:val="1"/>
    <w:qFormat/>
    <w:rsid w:val="0047613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6130"/>
    <w:rPr>
      <w:rFonts w:eastAsiaTheme="minorEastAsia"/>
      <w:lang w:val="en-US"/>
    </w:rPr>
  </w:style>
  <w:style w:type="paragraph" w:styleId="Revision">
    <w:name w:val="Revision"/>
    <w:hidden/>
    <w:uiPriority w:val="99"/>
    <w:semiHidden/>
    <w:rsid w:val="00F46206"/>
    <w:pPr>
      <w:spacing w:after="0" w:line="240" w:lineRule="auto"/>
    </w:pPr>
  </w:style>
  <w:style w:type="paragraph" w:styleId="NormalWeb">
    <w:name w:val="Normal (Web)"/>
    <w:basedOn w:val="Normal"/>
    <w:uiPriority w:val="99"/>
    <w:semiHidden/>
    <w:unhideWhenUsed/>
    <w:rsid w:val="004809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EA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91709170">
          <w:marLeft w:val="547"/>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772671349">
      <w:bodyDiv w:val="1"/>
      <w:marLeft w:val="0"/>
      <w:marRight w:val="0"/>
      <w:marTop w:val="0"/>
      <w:marBottom w:val="0"/>
      <w:divBdr>
        <w:top w:val="none" w:sz="0" w:space="0" w:color="auto"/>
        <w:left w:val="none" w:sz="0" w:space="0" w:color="auto"/>
        <w:bottom w:val="none" w:sz="0" w:space="0" w:color="auto"/>
        <w:right w:val="none" w:sz="0" w:space="0" w:color="auto"/>
      </w:divBdr>
    </w:div>
    <w:div w:id="831411203">
      <w:bodyDiv w:val="1"/>
      <w:marLeft w:val="0"/>
      <w:marRight w:val="0"/>
      <w:marTop w:val="0"/>
      <w:marBottom w:val="0"/>
      <w:divBdr>
        <w:top w:val="none" w:sz="0" w:space="0" w:color="auto"/>
        <w:left w:val="none" w:sz="0" w:space="0" w:color="auto"/>
        <w:bottom w:val="none" w:sz="0" w:space="0" w:color="auto"/>
        <w:right w:val="none" w:sz="0" w:space="0" w:color="auto"/>
      </w:divBdr>
    </w:div>
    <w:div w:id="1048529809">
      <w:bodyDiv w:val="1"/>
      <w:marLeft w:val="0"/>
      <w:marRight w:val="0"/>
      <w:marTop w:val="0"/>
      <w:marBottom w:val="0"/>
      <w:divBdr>
        <w:top w:val="none" w:sz="0" w:space="0" w:color="auto"/>
        <w:left w:val="none" w:sz="0" w:space="0" w:color="auto"/>
        <w:bottom w:val="none" w:sz="0" w:space="0" w:color="auto"/>
        <w:right w:val="none" w:sz="0" w:space="0" w:color="auto"/>
      </w:divBdr>
      <w:divsChild>
        <w:div w:id="270474117">
          <w:marLeft w:val="360"/>
          <w:marRight w:val="0"/>
          <w:marTop w:val="0"/>
          <w:marBottom w:val="0"/>
          <w:divBdr>
            <w:top w:val="none" w:sz="0" w:space="0" w:color="auto"/>
            <w:left w:val="none" w:sz="0" w:space="0" w:color="auto"/>
            <w:bottom w:val="none" w:sz="0" w:space="0" w:color="auto"/>
            <w:right w:val="none" w:sz="0" w:space="0" w:color="auto"/>
          </w:divBdr>
        </w:div>
      </w:divsChild>
    </w:div>
    <w:div w:id="1306617355">
      <w:bodyDiv w:val="1"/>
      <w:marLeft w:val="0"/>
      <w:marRight w:val="0"/>
      <w:marTop w:val="0"/>
      <w:marBottom w:val="0"/>
      <w:divBdr>
        <w:top w:val="none" w:sz="0" w:space="0" w:color="auto"/>
        <w:left w:val="none" w:sz="0" w:space="0" w:color="auto"/>
        <w:bottom w:val="none" w:sz="0" w:space="0" w:color="auto"/>
        <w:right w:val="none" w:sz="0" w:space="0" w:color="auto"/>
      </w:divBdr>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438981251">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155846466">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sChild>
    </w:div>
    <w:div w:id="1881084875">
      <w:bodyDiv w:val="1"/>
      <w:marLeft w:val="0"/>
      <w:marRight w:val="0"/>
      <w:marTop w:val="0"/>
      <w:marBottom w:val="0"/>
      <w:divBdr>
        <w:top w:val="none" w:sz="0" w:space="0" w:color="auto"/>
        <w:left w:val="none" w:sz="0" w:space="0" w:color="auto"/>
        <w:bottom w:val="none" w:sz="0" w:space="0" w:color="auto"/>
        <w:right w:val="none" w:sz="0" w:space="0" w:color="auto"/>
      </w:divBdr>
      <w:divsChild>
        <w:div w:id="1802961559">
          <w:marLeft w:val="360"/>
          <w:marRight w:val="0"/>
          <w:marTop w:val="0"/>
          <w:marBottom w:val="0"/>
          <w:divBdr>
            <w:top w:val="none" w:sz="0" w:space="0" w:color="auto"/>
            <w:left w:val="none" w:sz="0" w:space="0" w:color="auto"/>
            <w:bottom w:val="none" w:sz="0" w:space="0" w:color="auto"/>
            <w:right w:val="none" w:sz="0" w:space="0" w:color="auto"/>
          </w:divBdr>
        </w:div>
      </w:divsChild>
    </w:div>
    <w:div w:id="2098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aid.org/assets/Unitaid_Strategy_2023-2027.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252bdc-dc12-4c12-bcf2-6a3d16ce813b">
      <Terms xmlns="http://schemas.microsoft.com/office/infopath/2007/PartnerControls"/>
    </lcf76f155ced4ddcb4097134ff3c332f>
    <TaxCatchAll xmlns="bdb6cfd4-46c2-406f-9cc4-b28417dfb95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86BB6BE4EC6074680A8A58CAE2E47DE" ma:contentTypeVersion="18" ma:contentTypeDescription="Create a new document." ma:contentTypeScope="" ma:versionID="80611a6fe864afe7788fed6b3b99e1ce">
  <xsd:schema xmlns:xsd="http://www.w3.org/2001/XMLSchema" xmlns:xs="http://www.w3.org/2001/XMLSchema" xmlns:p="http://schemas.microsoft.com/office/2006/metadata/properties" xmlns:ns2="1f252bdc-dc12-4c12-bcf2-6a3d16ce813b" xmlns:ns3="bdb6cfd4-46c2-406f-9cc4-b28417dfb956" targetNamespace="http://schemas.microsoft.com/office/2006/metadata/properties" ma:root="true" ma:fieldsID="524a16ac0e45fbdeeb1b2c2b38c89552" ns2:_="" ns3:_="">
    <xsd:import namespace="1f252bdc-dc12-4c12-bcf2-6a3d16ce813b"/>
    <xsd:import namespace="bdb6cfd4-46c2-406f-9cc4-b28417dfb9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52bdc-dc12-4c12-bcf2-6a3d16ce8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6cfd4-46c2-406f-9cc4-b28417dfb9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cdf940-0e87-4586-b127-9c0ee2cdbb60}" ma:internalName="TaxCatchAll" ma:showField="CatchAllData" ma:web="bdb6cfd4-46c2-406f-9cc4-b28417dfb9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FA075-6439-4BBE-91AE-C829BF415C89}">
  <ds:schemaRefs>
    <ds:schemaRef ds:uri="http://schemas.microsoft.com/sharepoint/v3/contenttype/forms"/>
  </ds:schemaRefs>
</ds:datastoreItem>
</file>

<file path=customXml/itemProps2.xml><?xml version="1.0" encoding="utf-8"?>
<ds:datastoreItem xmlns:ds="http://schemas.openxmlformats.org/officeDocument/2006/customXml" ds:itemID="{07EA3786-D128-4EF6-B0C0-2C445FC4663B}">
  <ds:schemaRefs>
    <ds:schemaRef ds:uri="http://schemas.microsoft.com/office/2006/metadata/properties"/>
    <ds:schemaRef ds:uri="http://schemas.microsoft.com/office/infopath/2007/PartnerControls"/>
    <ds:schemaRef ds:uri="1f252bdc-dc12-4c12-bcf2-6a3d16ce813b"/>
    <ds:schemaRef ds:uri="bdb6cfd4-46c2-406f-9cc4-b28417dfb956"/>
  </ds:schemaRefs>
</ds:datastoreItem>
</file>

<file path=customXml/itemProps3.xml><?xml version="1.0" encoding="utf-8"?>
<ds:datastoreItem xmlns:ds="http://schemas.openxmlformats.org/officeDocument/2006/customXml" ds:itemID="{CA466F91-8B84-492E-A944-9909A9F65455}">
  <ds:schemaRefs>
    <ds:schemaRef ds:uri="http://schemas.openxmlformats.org/officeDocument/2006/bibliography"/>
  </ds:schemaRefs>
</ds:datastoreItem>
</file>

<file path=customXml/itemProps4.xml><?xml version="1.0" encoding="utf-8"?>
<ds:datastoreItem xmlns:ds="http://schemas.openxmlformats.org/officeDocument/2006/customXml" ds:itemID="{5487C5E0-CABB-4DA5-825E-660A5F49E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52bdc-dc12-4c12-bcf2-6a3d16ce813b"/>
    <ds:schemaRef ds:uri="bdb6cfd4-46c2-406f-9cc4-b28417dfb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20</Pages>
  <Words>4227</Words>
  <Characters>24097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PADIDAR, Sara</dc:creator>
  <cp:keywords/>
  <cp:lastModifiedBy>ANDJELIC, Denitza</cp:lastModifiedBy>
  <cp:revision>7</cp:revision>
  <cp:lastPrinted>2016-09-06T23:24:00Z</cp:lastPrinted>
  <dcterms:created xsi:type="dcterms:W3CDTF">2024-11-18T15:49:00Z</dcterms:created>
  <dcterms:modified xsi:type="dcterms:W3CDTF">2024-11-19T16:05:00Z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0x010100686BB6BE4EC6074680A8A58CAE2E47DE</vt:lpwstr>
  </property>
  <property fmtid="{D5CDD505-2E9C-101B-9397-08002B2CF9AE}" pid="4" name="MediaServiceImageTags">
    <vt:lpwstr/>
  </property>
</Properties>
</file>