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FD" w:rsidRPr="00A732FD" w:rsidRDefault="00A732FD" w:rsidP="00A732FD">
      <w:pPr>
        <w:pBdr>
          <w:top w:val="single" w:sz="4" w:space="1" w:color="C00000"/>
          <w:left w:val="single" w:sz="4" w:space="4" w:color="C00000"/>
          <w:bottom w:val="single" w:sz="4" w:space="1" w:color="C00000"/>
          <w:right w:val="single" w:sz="4" w:space="0" w:color="C00000"/>
        </w:pBdr>
        <w:spacing w:after="0"/>
        <w:ind w:right="-755"/>
        <w:rPr>
          <w:b/>
          <w:color w:val="C00000"/>
          <w:sz w:val="28"/>
        </w:rPr>
      </w:pPr>
      <w:r>
        <w:rPr>
          <w:rFonts w:ascii="Trebuchet MS" w:hAnsi="Trebuchet MS"/>
          <w:b/>
          <w:bCs/>
          <w:smallCaps/>
          <w:noProof/>
          <w:color w:val="7F7F7F"/>
          <w:sz w:val="24"/>
          <w:szCs w:val="24"/>
          <w:lang w:val="en-US" w:eastAsia="zh-CN"/>
        </w:rPr>
        <w:drawing>
          <wp:inline distT="0" distB="0" distL="0" distR="0" wp14:anchorId="5F6FFD33" wp14:editId="665188EF">
            <wp:extent cx="1732280" cy="708660"/>
            <wp:effectExtent l="0" t="0" r="0" b="0"/>
            <wp:docPr id="6" name="Picture 6"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00CE3F04" w:rsidRPr="00CE3F04">
        <w:rPr>
          <w:b/>
          <w:color w:val="C00000"/>
          <w:sz w:val="28"/>
        </w:rPr>
        <w:t>Unitaid</w:t>
      </w:r>
      <w:r w:rsidR="006272F0"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113"/>
        </w:trPr>
        <w:tc>
          <w:tcPr>
            <w:tcW w:w="4820" w:type="dxa"/>
            <w:shd w:val="clear" w:color="auto" w:fill="auto"/>
          </w:tcPr>
          <w:p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8"/>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FFFFFF" w:themeFill="background1"/>
          </w:tcPr>
          <w:p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 xml:space="preserve">Budget to be funded  by </w:t>
            </w:r>
            <w:r w:rsidR="00CE3F04" w:rsidRPr="00CE3F04">
              <w:rPr>
                <w:rFonts w:ascii="Arial" w:hAnsi="Arial"/>
                <w:b/>
                <w:lang w:val="en-US"/>
              </w:rPr>
              <w:t>Unitaid</w:t>
            </w:r>
            <w:r w:rsidRPr="00C113FD">
              <w:rPr>
                <w:rFonts w:ascii="Arial" w:hAnsi="Arial"/>
                <w:b/>
                <w:lang w:val="en-US"/>
              </w:rPr>
              <w:t xml:space="preserve"> (in USD) :</w:t>
            </w:r>
          </w:p>
          <w:p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bl>
    <w:p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rsidTr="0009660D">
        <w:trPr>
          <w:trHeight w:hRule="exact" w:val="57"/>
        </w:trPr>
        <w:tc>
          <w:tcPr>
            <w:tcW w:w="4537" w:type="dxa"/>
            <w:tcBorders>
              <w:top w:val="nil"/>
              <w:left w:val="nil"/>
              <w:bottom w:val="nil"/>
              <w:right w:val="nil"/>
            </w:tcBorders>
            <w:tcMar>
              <w:top w:w="57" w:type="dxa"/>
              <w:bottom w:w="57" w:type="dxa"/>
            </w:tcMar>
            <w:vAlign w:val="center"/>
          </w:tcPr>
          <w:p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rsidR="006272F0" w:rsidRPr="00FE5046" w:rsidRDefault="006272F0" w:rsidP="0009660D">
            <w:pPr>
              <w:rPr>
                <w:rFonts w:ascii="Arial" w:hAnsi="Arial"/>
                <w:i/>
                <w:lang w:val="en-US"/>
              </w:rPr>
            </w:pPr>
          </w:p>
        </w:tc>
      </w:tr>
      <w:tr w:rsidR="006272F0" w:rsidRPr="00496658"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rsidR="006272F0" w:rsidRPr="00376FE2" w:rsidRDefault="006272F0" w:rsidP="006272F0">
      <w:pPr>
        <w:spacing w:after="120"/>
        <w:ind w:left="-142"/>
        <w:jc w:val="both"/>
        <w:textAlignment w:val="baseline"/>
        <w:rPr>
          <w:rFonts w:ascii="Arial" w:hAnsi="Arial"/>
          <w:sz w:val="10"/>
          <w:lang w:val="en-US"/>
        </w:rPr>
      </w:pP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u w:val="single"/>
          <w:lang w:val="en-US"/>
        </w:rPr>
      </w:pPr>
      <w:r w:rsidRPr="00CC2EFC">
        <w:rPr>
          <w:rFonts w:ascii="Arial" w:hAnsi="Arial"/>
          <w:i/>
          <w:color w:val="7F7F7F" w:themeColor="text1" w:themeTint="80"/>
          <w:sz w:val="20"/>
          <w:szCs w:val="20"/>
          <w:u w:val="single"/>
          <w:lang w:val="en-US"/>
        </w:rPr>
        <w:t>Instructions:</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 xml:space="preserve">Please note the </w:t>
      </w:r>
      <w:r w:rsidR="00CC2EFC" w:rsidRPr="00CC2EFC">
        <w:rPr>
          <w:rFonts w:ascii="Arial" w:hAnsi="Arial"/>
          <w:i/>
          <w:color w:val="7F7F7F" w:themeColor="text1" w:themeTint="80"/>
          <w:sz w:val="20"/>
          <w:szCs w:val="20"/>
          <w:lang w:val="en-US"/>
        </w:rPr>
        <w:t>space</w:t>
      </w:r>
      <w:r w:rsidRPr="00CC2EFC">
        <w:rPr>
          <w:rFonts w:ascii="Arial" w:hAnsi="Arial"/>
          <w:i/>
          <w:color w:val="7F7F7F" w:themeColor="text1" w:themeTint="80"/>
          <w:sz w:val="20"/>
          <w:szCs w:val="20"/>
          <w:lang w:val="en-US"/>
        </w:rPr>
        <w:t xml:space="preserve"> limitations </w:t>
      </w:r>
      <w:r w:rsidR="00CC2EFC" w:rsidRPr="00CC2EFC">
        <w:rPr>
          <w:rFonts w:ascii="Arial" w:hAnsi="Arial"/>
          <w:i/>
          <w:color w:val="7F7F7F" w:themeColor="text1" w:themeTint="80"/>
          <w:sz w:val="20"/>
          <w:szCs w:val="20"/>
          <w:lang w:val="en-US"/>
        </w:rPr>
        <w:t>provided</w:t>
      </w:r>
      <w:r w:rsidRPr="00CC2EFC">
        <w:rPr>
          <w:rFonts w:ascii="Arial" w:hAnsi="Arial"/>
          <w:i/>
          <w:color w:val="7F7F7F" w:themeColor="text1" w:themeTint="80"/>
          <w:sz w:val="20"/>
          <w:szCs w:val="20"/>
          <w:lang w:val="en-US"/>
        </w:rPr>
        <w:t xml:space="preserve"> for each section</w:t>
      </w:r>
      <w:r w:rsidR="00CC2EFC" w:rsidRPr="00CC2EFC">
        <w:rPr>
          <w:rFonts w:ascii="Arial" w:hAnsi="Arial"/>
          <w:i/>
          <w:color w:val="7F7F7F" w:themeColor="text1" w:themeTint="80"/>
          <w:sz w:val="20"/>
          <w:szCs w:val="20"/>
          <w:lang w:val="en-US"/>
        </w:rPr>
        <w:t>. Font type should be Arial and minimum font is size 10.</w:t>
      </w:r>
      <w:r w:rsidRPr="00CC2EFC">
        <w:rPr>
          <w:rFonts w:ascii="Arial" w:hAnsi="Arial"/>
          <w:i/>
          <w:color w:val="7F7F7F" w:themeColor="text1" w:themeTint="80"/>
          <w:sz w:val="20"/>
          <w:szCs w:val="20"/>
          <w:lang w:val="en-US"/>
        </w:rPr>
        <w:t xml:space="preserve"> </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Please provide the list of</w:t>
      </w:r>
      <w:r w:rsidRPr="00CC2EFC">
        <w:rPr>
          <w:rFonts w:ascii="Arial" w:hAnsi="Arial"/>
          <w:color w:val="7F7F7F" w:themeColor="text1" w:themeTint="80"/>
          <w:sz w:val="20"/>
          <w:szCs w:val="20"/>
        </w:rPr>
        <w:t xml:space="preserve"> </w:t>
      </w:r>
      <w:r w:rsidRPr="00CC2EFC">
        <w:rPr>
          <w:rFonts w:ascii="Arial" w:hAnsi="Arial"/>
          <w:i/>
          <w:color w:val="7F7F7F" w:themeColor="text1" w:themeTint="80"/>
          <w:sz w:val="20"/>
          <w:szCs w:val="20"/>
        </w:rPr>
        <w:t>abbreviations (especially those used for your organization internally).</w:t>
      </w:r>
      <w:r w:rsidRPr="00CC2EFC">
        <w:rPr>
          <w:rFonts w:ascii="Arial" w:hAnsi="Arial"/>
          <w:color w:val="7F7F7F" w:themeColor="text1" w:themeTint="80"/>
          <w:sz w:val="20"/>
          <w:szCs w:val="20"/>
        </w:rPr>
        <w:t xml:space="preserve"> </w:t>
      </w:r>
    </w:p>
    <w:p w:rsidR="007311AC" w:rsidRDefault="007311AC">
      <w:pPr>
        <w:rPr>
          <w:rFonts w:ascii="Arial" w:hAnsi="Arial" w:cs="Arial"/>
          <w:b/>
        </w:rPr>
      </w:pPr>
    </w:p>
    <w:p w:rsidR="002B07D1" w:rsidRDefault="001C44C0" w:rsidP="00105A62">
      <w:pPr>
        <w:rPr>
          <w:rFonts w:ascii="Arial" w:hAnsi="Arial"/>
          <w:b/>
          <w:i/>
          <w:sz w:val="20"/>
          <w:u w:val="single"/>
          <w:lang w:val="en-US"/>
        </w:rPr>
      </w:pPr>
      <w:r w:rsidRPr="001C44C0">
        <w:rPr>
          <w:rFonts w:ascii="Arial" w:hAnsi="Arial" w:cs="Arial"/>
          <w:b/>
        </w:rPr>
        <w:t xml:space="preserve">Glossary of </w:t>
      </w:r>
      <w:r w:rsidR="00105A62">
        <w:rPr>
          <w:rFonts w:ascii="Arial" w:hAnsi="Arial" w:cs="Arial"/>
          <w:b/>
        </w:rPr>
        <w:t xml:space="preserve">Key </w:t>
      </w:r>
      <w:r w:rsidRPr="001C44C0">
        <w:rPr>
          <w:rFonts w:ascii="Arial" w:hAnsi="Arial" w:cs="Arial"/>
          <w:b/>
        </w:rPr>
        <w:t>Terms Used</w:t>
      </w:r>
    </w:p>
    <w:p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0"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rsidR="00E25AA9" w:rsidRPr="001C44C0" w:rsidRDefault="00E25AA9" w:rsidP="00E25AA9">
      <w:pPr>
        <w:spacing w:after="0" w:line="240" w:lineRule="auto"/>
        <w:jc w:val="both"/>
        <w:rPr>
          <w:rFonts w:ascii="Arial" w:hAnsi="Arial"/>
          <w:b/>
          <w:i/>
          <w:iCs/>
          <w:sz w:val="20"/>
          <w:lang w:val="en-US"/>
        </w:rPr>
      </w:pPr>
    </w:p>
    <w:p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rsidR="00594E5C" w:rsidRDefault="00594E5C" w:rsidP="00E879A7">
      <w:pPr>
        <w:spacing w:after="0" w:line="240" w:lineRule="auto"/>
        <w:jc w:val="both"/>
        <w:rPr>
          <w:rFonts w:ascii="Arial" w:hAnsi="Arial"/>
          <w:b/>
          <w:i/>
          <w:sz w:val="20"/>
        </w:rPr>
      </w:pPr>
    </w:p>
    <w:p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rsidR="00AB4D99" w:rsidRDefault="00AB4D99" w:rsidP="00E879A7">
      <w:pPr>
        <w:spacing w:after="0" w:line="240" w:lineRule="auto"/>
        <w:jc w:val="both"/>
        <w:rPr>
          <w:rFonts w:ascii="Arial" w:hAnsi="Arial"/>
          <w:bCs/>
          <w:i/>
          <w:sz w:val="20"/>
        </w:rPr>
      </w:pPr>
    </w:p>
    <w:p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proofErr w:type="gramStart"/>
      <w:r w:rsidRPr="007C7529">
        <w:rPr>
          <w:rFonts w:asciiTheme="minorBidi" w:hAnsiTheme="minorBidi"/>
          <w:i/>
          <w:iCs/>
          <w:sz w:val="20"/>
          <w:szCs w:val="20"/>
        </w:rPr>
        <w:t>storage</w:t>
      </w:r>
      <w:proofErr w:type="gramEnd"/>
      <w:r w:rsidRPr="007C7529">
        <w:rPr>
          <w:rFonts w:asciiTheme="minorBidi" w:hAnsiTheme="minorBidi"/>
          <w:i/>
          <w:iCs/>
          <w:sz w:val="20"/>
          <w:szCs w:val="20"/>
        </w:rPr>
        <w:t>,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rsidR="00742128" w:rsidRDefault="00742128" w:rsidP="00E879A7">
      <w:pPr>
        <w:spacing w:after="0" w:line="240" w:lineRule="auto"/>
        <w:jc w:val="both"/>
        <w:rPr>
          <w:rFonts w:ascii="Arial" w:hAnsi="Arial"/>
          <w:bCs/>
          <w:i/>
          <w:sz w:val="20"/>
        </w:rPr>
      </w:pPr>
    </w:p>
    <w:p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’s interventions are designed to benefit (i) people living in developing countries, with particular attention to Low income, and Lower middle income countries; (ii) underserved groups, which are to be defined based on the specific disease context</w:t>
      </w:r>
      <w:r w:rsidRPr="00A2661F">
        <w:rPr>
          <w:rFonts w:ascii="Arial" w:hAnsi="Arial"/>
          <w:i/>
          <w:color w:val="000000" w:themeColor="text1"/>
          <w:sz w:val="20"/>
          <w:szCs w:val="20"/>
        </w:rPr>
        <w:t>.</w:t>
      </w:r>
    </w:p>
    <w:p w:rsidR="00742128" w:rsidRDefault="00742128" w:rsidP="00E879A7">
      <w:pPr>
        <w:spacing w:after="0" w:line="240" w:lineRule="auto"/>
        <w:jc w:val="both"/>
        <w:rPr>
          <w:rFonts w:ascii="Arial" w:hAnsi="Arial"/>
          <w:bCs/>
          <w:i/>
          <w:sz w:val="20"/>
        </w:rPr>
      </w:pPr>
    </w:p>
    <w:p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rsidR="00E879A7" w:rsidRDefault="00E879A7" w:rsidP="00742128">
      <w:pPr>
        <w:spacing w:after="0" w:line="240" w:lineRule="auto"/>
        <w:jc w:val="both"/>
        <w:rPr>
          <w:rFonts w:ascii="Arial" w:hAnsi="Arial"/>
          <w:i/>
          <w:color w:val="000000" w:themeColor="text1"/>
          <w:sz w:val="20"/>
          <w:szCs w:val="20"/>
        </w:rPr>
      </w:pPr>
    </w:p>
    <w:p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rsidR="00C85C64" w:rsidRDefault="00C85C64" w:rsidP="00E25AA9">
      <w:pPr>
        <w:spacing w:after="0" w:line="240" w:lineRule="auto"/>
        <w:jc w:val="both"/>
        <w:rPr>
          <w:rFonts w:ascii="Arial" w:hAnsi="Arial" w:cs="Arial"/>
          <w:b/>
          <w:i/>
          <w:sz w:val="20"/>
        </w:rPr>
      </w:pPr>
    </w:p>
    <w:p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lastRenderedPageBreak/>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rsidR="00742128" w:rsidRDefault="00742128" w:rsidP="00742128">
      <w:pPr>
        <w:spacing w:after="0" w:line="240" w:lineRule="auto"/>
        <w:jc w:val="both"/>
        <w:rPr>
          <w:rFonts w:ascii="Arial" w:hAnsi="Arial"/>
          <w:i/>
          <w:sz w:val="20"/>
          <w:lang w:val="en-US"/>
        </w:rPr>
      </w:pPr>
    </w:p>
    <w:p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rsidR="00742128" w:rsidRDefault="00742128" w:rsidP="00742128">
      <w:pPr>
        <w:spacing w:after="0" w:line="240" w:lineRule="auto"/>
        <w:jc w:val="both"/>
        <w:rPr>
          <w:rFonts w:ascii="Arial" w:hAnsi="Arial" w:cs="Arial"/>
          <w:i/>
          <w:color w:val="000000"/>
          <w:sz w:val="20"/>
        </w:rPr>
      </w:pPr>
    </w:p>
    <w:p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xml:space="preserve">.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w:t>
      </w:r>
      <w:proofErr w:type="gramStart"/>
      <w:r w:rsidRPr="00D06C08">
        <w:rPr>
          <w:rFonts w:ascii="Arial" w:hAnsi="Arial" w:cs="Arial"/>
          <w:i/>
          <w:color w:val="000000"/>
          <w:sz w:val="20"/>
        </w:rPr>
        <w:t>key</w:t>
      </w:r>
      <w:proofErr w:type="gramEnd"/>
      <w:r w:rsidRPr="00D06C08">
        <w:rPr>
          <w:rFonts w:ascii="Arial" w:hAnsi="Arial" w:cs="Arial"/>
          <w:i/>
          <w:color w:val="000000"/>
          <w:sz w:val="20"/>
        </w:rPr>
        <w:t xml:space="preserve"> at all stages of the project implementation.</w:t>
      </w:r>
    </w:p>
    <w:p w:rsidR="00742128" w:rsidRDefault="00742128" w:rsidP="00E25AA9">
      <w:pPr>
        <w:spacing w:after="0" w:line="240" w:lineRule="auto"/>
        <w:jc w:val="both"/>
        <w:rPr>
          <w:rFonts w:ascii="Arial" w:hAnsi="Arial" w:cs="Arial"/>
          <w:b/>
          <w:i/>
          <w:sz w:val="20"/>
        </w:rPr>
      </w:pPr>
    </w:p>
    <w:p w:rsidR="001C44C0" w:rsidRPr="000C4C0A" w:rsidRDefault="001C44C0" w:rsidP="004E3C34">
      <w:pPr>
        <w:spacing w:after="0" w:line="240" w:lineRule="auto"/>
        <w:rPr>
          <w:rFonts w:asciiTheme="minorBidi" w:hAnsiTheme="minorBidi"/>
          <w:i/>
          <w:iCs/>
          <w:sz w:val="20"/>
          <w:szCs w:val="20"/>
        </w:rPr>
      </w:pPr>
      <w:r w:rsidRPr="000C4C0A">
        <w:rPr>
          <w:rFonts w:asciiTheme="minorBidi" w:hAnsiTheme="minorBidi"/>
          <w:i/>
          <w:iCs/>
          <w:sz w:val="20"/>
          <w:szCs w:val="20"/>
        </w:rPr>
        <w:br w:type="page"/>
      </w:r>
    </w:p>
    <w:p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rsidTr="00FB13A8">
        <w:tc>
          <w:tcPr>
            <w:tcW w:w="9957" w:type="dxa"/>
            <w:shd w:val="clear" w:color="auto" w:fill="F2DBDB" w:themeFill="accent2" w:themeFillTint="33"/>
          </w:tcPr>
          <w:p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w:t>
            </w:r>
            <w:proofErr w:type="gramStart"/>
            <w:r w:rsidR="00AB4D99">
              <w:rPr>
                <w:rFonts w:ascii="Arial" w:hAnsi="Arial"/>
                <w:bCs/>
                <w:i/>
                <w:iCs/>
                <w:sz w:val="20"/>
                <w:lang w:val="en-US"/>
              </w:rPr>
              <w:t>expected</w:t>
            </w:r>
            <w:proofErr w:type="gramEnd"/>
            <w:r w:rsidR="00AB4D99">
              <w:rPr>
                <w:rFonts w:ascii="Arial" w:hAnsi="Arial"/>
                <w:bCs/>
                <w:i/>
                <w:iCs/>
                <w:sz w:val="20"/>
                <w:lang w:val="en-US"/>
              </w:rPr>
              <w:t xml:space="preserve">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rsidTr="00FB13A8">
        <w:trPr>
          <w:trHeight w:val="74"/>
        </w:trPr>
        <w:tc>
          <w:tcPr>
            <w:tcW w:w="9957" w:type="dxa"/>
            <w:shd w:val="clear" w:color="auto" w:fill="auto"/>
          </w:tcPr>
          <w:p w:rsidR="00E83CC4" w:rsidRDefault="00E83CC4" w:rsidP="00E83CC4">
            <w:pPr>
              <w:spacing w:after="0" w:line="240" w:lineRule="auto"/>
              <w:rPr>
                <w:rFonts w:ascii="Arial" w:hAnsi="Arial"/>
                <w:iCs/>
                <w:lang w:val="en-US"/>
              </w:rPr>
            </w:pPr>
          </w:p>
          <w:p w:rsidR="00E83CC4" w:rsidRPr="00074F46"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A732FD" w:rsidRPr="00FE5046" w:rsidRDefault="00A732FD" w:rsidP="00E83CC4">
            <w:pPr>
              <w:spacing w:after="0" w:line="240" w:lineRule="auto"/>
              <w:rPr>
                <w:rFonts w:ascii="Arial" w:hAnsi="Arial"/>
                <w:iCs/>
                <w:lang w:val="en-US"/>
              </w:rPr>
            </w:pPr>
          </w:p>
        </w:tc>
      </w:tr>
    </w:tbl>
    <w:p w:rsidR="00E83CC4" w:rsidRDefault="00E83CC4">
      <w:pPr>
        <w:sectPr w:rsidR="00E83CC4">
          <w:footerReference w:type="default" r:id="rId11"/>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242"/>
      </w:tblGrid>
      <w:tr w:rsidR="00190159" w:rsidTr="00E5664F">
        <w:trPr>
          <w:trHeight w:val="2117"/>
        </w:trPr>
        <w:tc>
          <w:tcPr>
            <w:tcW w:w="9242" w:type="dxa"/>
            <w:shd w:val="clear" w:color="auto" w:fill="E5B8B7" w:themeFill="accent2" w:themeFillTint="66"/>
          </w:tcPr>
          <w:p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rsidR="009623F7" w:rsidRPr="00C748DD" w:rsidRDefault="009623F7" w:rsidP="00E62F33">
            <w:pPr>
              <w:shd w:val="clear" w:color="auto" w:fill="E5B8B7" w:themeFill="accent2" w:themeFillTint="66"/>
              <w:rPr>
                <w:rFonts w:ascii="Arial" w:hAnsi="Arial" w:cs="Arial"/>
                <w:i/>
                <w:iCs/>
                <w:sz w:val="20"/>
                <w:lang w:val="en-US"/>
              </w:rPr>
            </w:pPr>
          </w:p>
          <w:p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rsidR="001308F3" w:rsidRPr="00C748DD" w:rsidRDefault="001308F3" w:rsidP="00E62F33">
            <w:pPr>
              <w:shd w:val="clear" w:color="auto" w:fill="E5B8B7" w:themeFill="accent2" w:themeFillTint="66"/>
              <w:rPr>
                <w:rFonts w:ascii="Arial" w:hAnsi="Arial" w:cs="Arial"/>
                <w:i/>
                <w:sz w:val="20"/>
                <w:lang w:val="en-US"/>
              </w:rPr>
            </w:pPr>
          </w:p>
          <w:p w:rsidR="00190159" w:rsidRPr="00C748DD" w:rsidRDefault="009623F7" w:rsidP="00E62F33">
            <w:pPr>
              <w:shd w:val="clear" w:color="auto" w:fill="E5B8B7" w:themeFill="accent2" w:themeFillTint="66"/>
              <w:rPr>
                <w:rFonts w:ascii="Arial" w:hAnsi="Arial" w:cs="Arial"/>
                <w:i/>
                <w:iCs/>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rsidR="00190159" w:rsidRPr="00C748DD" w:rsidRDefault="00190159" w:rsidP="00E62F33">
            <w:pPr>
              <w:shd w:val="clear" w:color="auto" w:fill="E5B8B7" w:themeFill="accent2" w:themeFillTint="66"/>
              <w:rPr>
                <w:rFonts w:ascii="Arial" w:hAnsi="Arial" w:cs="Arial"/>
                <w:i/>
                <w:iCs/>
                <w:color w:val="7F7F7F" w:themeColor="text1" w:themeTint="80"/>
                <w:sz w:val="20"/>
                <w:lang w:val="en-US"/>
              </w:rPr>
            </w:pPr>
          </w:p>
          <w:p w:rsidR="00020B6C" w:rsidRPr="004567C5" w:rsidRDefault="004567C5" w:rsidP="00020B6C">
            <w:pPr>
              <w:jc w:val="both"/>
              <w:rPr>
                <w:rFonts w:asciiTheme="minorBidi" w:eastAsia="SimSun" w:hAnsiTheme="minorBidi"/>
                <w:i/>
                <w:iCs/>
                <w:sz w:val="20"/>
                <w:szCs w:val="20"/>
                <w:lang w:val="en-US"/>
              </w:rPr>
            </w:pPr>
            <w:r w:rsidRPr="004567C5">
              <w:rPr>
                <w:rFonts w:asciiTheme="minorBidi" w:eastAsia="SimSun" w:hAnsiTheme="minorBidi"/>
                <w:i/>
                <w:iCs/>
                <w:sz w:val="20"/>
                <w:szCs w:val="20"/>
                <w:lang w:val="en-US"/>
              </w:rPr>
              <w:t xml:space="preserve">Under this Call, </w:t>
            </w:r>
            <w:r w:rsidR="00020B6C" w:rsidRPr="00020B6C">
              <w:rPr>
                <w:rFonts w:asciiTheme="minorBidi" w:eastAsia="SimSun" w:hAnsiTheme="minorBidi"/>
                <w:i/>
                <w:iCs/>
                <w:sz w:val="20"/>
                <w:szCs w:val="20"/>
                <w:lang w:val="en-US"/>
              </w:rPr>
              <w:t>Unitaid is soliciting proposals that address one or more of the areas described below</w:t>
            </w:r>
            <w:r w:rsidR="00020B6C">
              <w:rPr>
                <w:rFonts w:asciiTheme="minorBidi" w:eastAsia="SimSun" w:hAnsiTheme="minorBidi"/>
                <w:i/>
                <w:iCs/>
                <w:sz w:val="20"/>
                <w:szCs w:val="20"/>
                <w:lang w:val="en-US"/>
              </w:rPr>
              <w:t>:</w:t>
            </w:r>
          </w:p>
          <w:p w:rsidR="00E26774" w:rsidRPr="00E26774" w:rsidRDefault="00E26774" w:rsidP="00E26774">
            <w:pPr>
              <w:pStyle w:val="ListParagraph"/>
              <w:numPr>
                <w:ilvl w:val="0"/>
                <w:numId w:val="23"/>
              </w:numPr>
              <w:jc w:val="both"/>
              <w:rPr>
                <w:rFonts w:asciiTheme="minorBidi" w:eastAsia="SimSun" w:hAnsiTheme="minorBidi"/>
                <w:i/>
                <w:iCs/>
                <w:sz w:val="20"/>
                <w:szCs w:val="20"/>
                <w:lang w:val="en-US"/>
              </w:rPr>
            </w:pPr>
            <w:r w:rsidRPr="00E26774">
              <w:rPr>
                <w:rFonts w:asciiTheme="minorBidi" w:eastAsia="SimSun" w:hAnsiTheme="minorBidi"/>
                <w:i/>
                <w:iCs/>
                <w:sz w:val="20"/>
                <w:szCs w:val="20"/>
                <w:lang w:val="en-US"/>
              </w:rPr>
              <w:t xml:space="preserve">Catalyzing a market for optimal products for cervical cancer screening and treatment in LMICs by addressing access barriers (market entry, affordability) for the most promising new technologies (molecular tests, other new tests and self-collector devices, point-of-care (POC) treatment devices);  </w:t>
            </w:r>
          </w:p>
          <w:p w:rsidR="00E26774" w:rsidRPr="00E26774" w:rsidRDefault="00E26774" w:rsidP="00E26774">
            <w:pPr>
              <w:pStyle w:val="ListParagraph"/>
              <w:numPr>
                <w:ilvl w:val="0"/>
                <w:numId w:val="23"/>
              </w:numPr>
              <w:jc w:val="both"/>
              <w:rPr>
                <w:rFonts w:asciiTheme="minorBidi" w:eastAsia="SimSun" w:hAnsiTheme="minorBidi"/>
                <w:i/>
                <w:iCs/>
                <w:sz w:val="20"/>
                <w:szCs w:val="20"/>
                <w:lang w:val="en-US"/>
              </w:rPr>
            </w:pPr>
            <w:r w:rsidRPr="00E26774">
              <w:rPr>
                <w:rFonts w:asciiTheme="minorBidi" w:eastAsia="SimSun" w:hAnsiTheme="minorBidi"/>
                <w:i/>
                <w:iCs/>
                <w:sz w:val="20"/>
                <w:szCs w:val="20"/>
                <w:lang w:val="en-US"/>
              </w:rPr>
              <w:t>Supporting introduction of these products in selected early-adopter countries through integrated approaches, and identifying the most effective delivery channels to support future scale-up and maximize impact and value-for-money.</w:t>
            </w:r>
          </w:p>
          <w:p w:rsidR="00020B6C" w:rsidRPr="004567C5" w:rsidRDefault="00020B6C" w:rsidP="00E26774">
            <w:pPr>
              <w:pStyle w:val="ListParagraph"/>
              <w:jc w:val="both"/>
              <w:rPr>
                <w:rFonts w:asciiTheme="minorBidi" w:eastAsia="SimSun" w:hAnsiTheme="minorBidi"/>
                <w:i/>
                <w:iCs/>
                <w:sz w:val="20"/>
                <w:szCs w:val="20"/>
                <w:lang w:val="en-US"/>
              </w:rPr>
            </w:pPr>
          </w:p>
        </w:tc>
      </w:tr>
      <w:tr w:rsidR="00190159" w:rsidTr="00E5664F">
        <w:tc>
          <w:tcPr>
            <w:tcW w:w="9242" w:type="dxa"/>
          </w:tcPr>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bookmarkStart w:id="0" w:name="_GoBack"/>
            <w:bookmarkEnd w:id="0"/>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7462BA" w:rsidRDefault="007462BA" w:rsidP="00190159">
            <w:pPr>
              <w:spacing w:before="60"/>
            </w:pPr>
          </w:p>
          <w:p w:rsidR="00190159" w:rsidRDefault="00190159" w:rsidP="00190159">
            <w:pPr>
              <w:spacing w:before="60"/>
            </w:pPr>
          </w:p>
        </w:tc>
      </w:tr>
    </w:tbl>
    <w:p w:rsidR="00EE2D77" w:rsidRDefault="00EE2D77">
      <w:pPr>
        <w:sectPr w:rsidR="00EE2D77">
          <w:headerReference w:type="default" r:id="rId12"/>
          <w:pgSz w:w="11906" w:h="16838"/>
          <w:pgMar w:top="1440" w:right="1440" w:bottom="1440" w:left="1440" w:header="708" w:footer="708" w:gutter="0"/>
          <w:cols w:space="708"/>
          <w:docGrid w:linePitch="360"/>
        </w:sectPr>
      </w:pPr>
      <w:commentRangeStart w:id="1"/>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68"/>
        <w:gridCol w:w="2835"/>
        <w:gridCol w:w="4819"/>
        <w:gridCol w:w="4678"/>
      </w:tblGrid>
      <w:tr w:rsidR="00EE2D77" w:rsidTr="00C748DD">
        <w:tc>
          <w:tcPr>
            <w:tcW w:w="14000" w:type="dxa"/>
            <w:gridSpan w:val="4"/>
            <w:shd w:val="clear" w:color="auto" w:fill="E5B8B7" w:themeFill="accent2" w:themeFillTint="66"/>
          </w:tcPr>
          <w:commentRangeEnd w:id="1"/>
          <w:p w:rsidR="00EE2D77" w:rsidRPr="006D3265" w:rsidRDefault="0056609A" w:rsidP="000C7737">
            <w:pPr>
              <w:pStyle w:val="ListParagraph"/>
              <w:numPr>
                <w:ilvl w:val="1"/>
                <w:numId w:val="1"/>
              </w:numPr>
              <w:spacing w:before="60"/>
              <w:rPr>
                <w:rFonts w:ascii="Arial" w:hAnsi="Arial" w:cs="Arial"/>
                <w:b/>
              </w:rPr>
            </w:pPr>
            <w:r>
              <w:rPr>
                <w:rStyle w:val="CommentReference"/>
              </w:rPr>
              <w:lastRenderedPageBreak/>
              <w:commentReference w:id="1"/>
            </w:r>
            <w:r w:rsidR="00EE2D77" w:rsidRPr="006D3265">
              <w:rPr>
                <w:rFonts w:ascii="Arial" w:hAnsi="Arial" w:cs="Arial"/>
                <w:b/>
              </w:rPr>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r w:rsidR="003E7676">
              <w:rPr>
                <w:rFonts w:ascii="Arial" w:hAnsi="Arial" w:cs="Arial"/>
                <w:sz w:val="20"/>
              </w:rPr>
              <w:t>Your response should not exceed the space provided on this page.</w:t>
            </w:r>
          </w:p>
        </w:tc>
      </w:tr>
      <w:tr w:rsidR="00EE2D77" w:rsidRPr="00584892" w:rsidTr="00C748DD">
        <w:trPr>
          <w:trHeight w:val="1256"/>
        </w:trPr>
        <w:tc>
          <w:tcPr>
            <w:tcW w:w="1668" w:type="dxa"/>
            <w:vAlign w:val="center"/>
          </w:tcPr>
          <w:p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rsidR="00EE2D77" w:rsidRPr="004B661C" w:rsidRDefault="00EE2D77" w:rsidP="00584892">
            <w:pPr>
              <w:spacing w:before="60"/>
              <w:rPr>
                <w:rFonts w:ascii="Arial" w:hAnsi="Arial" w:cs="Arial"/>
                <w:i/>
                <w:color w:val="A6A6A6" w:themeColor="background1" w:themeShade="A6"/>
                <w:sz w:val="18"/>
                <w:lang w:val="en-US"/>
              </w:rPr>
            </w:pPr>
          </w:p>
        </w:tc>
      </w:tr>
      <w:tr w:rsidR="00B357E0" w:rsidRPr="00584892" w:rsidTr="003E7676">
        <w:trPr>
          <w:trHeight w:val="680"/>
        </w:trPr>
        <w:tc>
          <w:tcPr>
            <w:tcW w:w="4503" w:type="dxa"/>
            <w:gridSpan w:val="2"/>
            <w:vAlign w:val="center"/>
          </w:tcPr>
          <w:p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rsidTr="005C318A">
        <w:trPr>
          <w:trHeight w:val="5896"/>
        </w:trPr>
        <w:tc>
          <w:tcPr>
            <w:tcW w:w="4503" w:type="dxa"/>
            <w:gridSpan w:val="2"/>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rsidR="00B357E0" w:rsidRDefault="00B357E0" w:rsidP="005C318A">
            <w:pPr>
              <w:spacing w:before="60"/>
              <w:rPr>
                <w:rFonts w:ascii="Arial" w:hAnsi="Arial" w:cs="Arial"/>
                <w:b/>
              </w:rPr>
            </w:pPr>
          </w:p>
        </w:tc>
        <w:tc>
          <w:tcPr>
            <w:tcW w:w="4819" w:type="dxa"/>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rsidR="003E7676" w:rsidRDefault="003E7676" w:rsidP="005C318A">
            <w:pPr>
              <w:spacing w:before="60"/>
              <w:rPr>
                <w:rFonts w:ascii="Arial" w:hAnsi="Arial" w:cs="Arial"/>
                <w:i/>
                <w:color w:val="A6A6A6" w:themeColor="background1" w:themeShade="A6"/>
                <w:sz w:val="18"/>
                <w:lang w:val="en-US"/>
              </w:rPr>
            </w:pPr>
          </w:p>
          <w:p w:rsidR="000C7737" w:rsidRPr="00584892" w:rsidRDefault="003E7676" w:rsidP="009653EA">
            <w:pPr>
              <w:spacing w:before="60"/>
              <w:rPr>
                <w:rFonts w:ascii="Arial" w:hAnsi="Arial" w:cs="Arial"/>
                <w:b/>
              </w:rPr>
            </w:pPr>
            <w:r>
              <w:rPr>
                <w:rFonts w:ascii="Arial" w:hAnsi="Arial" w:cs="Arial"/>
                <w:i/>
                <w:color w:val="A6A6A6" w:themeColor="background1" w:themeShade="A6"/>
                <w:sz w:val="18"/>
                <w:lang w:val="en-US"/>
              </w:rPr>
              <w:t>Example: countries adapting policies following evidence generated from project.</w:t>
            </w:r>
          </w:p>
        </w:tc>
        <w:tc>
          <w:tcPr>
            <w:tcW w:w="4678" w:type="dxa"/>
          </w:tcPr>
          <w:p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rsidR="00B357E0" w:rsidRPr="004B661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tc>
      </w:tr>
    </w:tbl>
    <w:p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rsidTr="00E86557">
        <w:trPr>
          <w:trHeight w:val="12983"/>
        </w:trPr>
        <w:tc>
          <w:tcPr>
            <w:tcW w:w="9180" w:type="dxa"/>
            <w:shd w:val="clear" w:color="auto" w:fill="auto"/>
          </w:tcPr>
          <w:p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rsidR="00E86557" w:rsidRPr="00CF4366" w:rsidRDefault="00E86557" w:rsidP="00E86557">
            <w:pPr>
              <w:pStyle w:val="ListParagraph"/>
              <w:spacing w:before="60"/>
              <w:ind w:left="360"/>
              <w:rPr>
                <w:rFonts w:ascii="Arial" w:hAnsi="Arial" w:cs="Arial"/>
                <w:b/>
              </w:rPr>
            </w:pPr>
          </w:p>
        </w:tc>
      </w:tr>
    </w:tbl>
    <w:p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Pr>
                <w:rFonts w:ascii="Arial" w:hAnsi="Arial" w:cs="Arial"/>
                <w:b/>
              </w:rPr>
              <w:t>Equity</w:t>
            </w:r>
          </w:p>
          <w:p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rsidTr="005A12F1">
        <w:trPr>
          <w:trHeight w:val="12039"/>
        </w:trPr>
        <w:tc>
          <w:tcPr>
            <w:tcW w:w="9180" w:type="dxa"/>
            <w:shd w:val="clear" w:color="auto" w:fill="auto"/>
          </w:tcPr>
          <w:p w:rsidR="00E86557" w:rsidRPr="00A40798" w:rsidRDefault="00E86557" w:rsidP="00E86557">
            <w:pPr>
              <w:rPr>
                <w:rFonts w:ascii="Arial" w:hAnsi="Arial" w:cs="Arial"/>
                <w:bCs/>
                <w:color w:val="A6A6A6" w:themeColor="background1" w:themeShade="A6"/>
                <w:sz w:val="20"/>
                <w:szCs w:val="20"/>
              </w:rPr>
            </w:pPr>
          </w:p>
        </w:tc>
      </w:tr>
    </w:tbl>
    <w:p w:rsidR="00E86557" w:rsidRDefault="00E86557" w:rsidP="00E86557">
      <w:pPr>
        <w:sectPr w:rsidR="00E86557" w:rsidSect="00EE2D77">
          <w:pgSz w:w="11906" w:h="16838"/>
          <w:pgMar w:top="1440" w:right="1440" w:bottom="1440" w:left="1440" w:header="708" w:footer="708" w:gutter="0"/>
          <w:cols w:space="708"/>
          <w:docGrid w:linePitch="360"/>
        </w:sectPr>
      </w:pPr>
    </w:p>
    <w:p w:rsidR="004B661C" w:rsidRDefault="004B661C" w:rsidP="00C85520">
      <w:pPr>
        <w:spacing w:after="0"/>
        <w:rPr>
          <w:sz w:val="10"/>
        </w:rPr>
      </w:pPr>
    </w:p>
    <w:p w:rsidR="003E7676" w:rsidRDefault="003E7676" w:rsidP="00C85520">
      <w:pPr>
        <w:spacing w:after="0"/>
        <w:rPr>
          <w:sz w:val="10"/>
        </w:rPr>
      </w:pPr>
    </w:p>
    <w:p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3E7676" w:rsidTr="003E7676">
        <w:trPr>
          <w:trHeight w:val="624"/>
        </w:trPr>
        <w:tc>
          <w:tcPr>
            <w:tcW w:w="9180" w:type="dxa"/>
            <w:shd w:val="clear" w:color="auto" w:fill="E5B8B7" w:themeFill="accent2" w:themeFillTint="66"/>
          </w:tcPr>
          <w:p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rsidTr="003E7676">
        <w:trPr>
          <w:trHeight w:val="12464"/>
        </w:trPr>
        <w:tc>
          <w:tcPr>
            <w:tcW w:w="9180" w:type="dxa"/>
            <w:shd w:val="clear" w:color="auto" w:fill="auto"/>
          </w:tcPr>
          <w:p w:rsidR="003E7676" w:rsidRPr="00A40798" w:rsidRDefault="003E7676" w:rsidP="003E7676">
            <w:pPr>
              <w:rPr>
                <w:rFonts w:ascii="Arial" w:hAnsi="Arial" w:cs="Arial"/>
                <w:bCs/>
                <w:color w:val="A6A6A6" w:themeColor="background1" w:themeShade="A6"/>
                <w:sz w:val="20"/>
                <w:szCs w:val="20"/>
              </w:rPr>
            </w:pPr>
          </w:p>
        </w:tc>
      </w:tr>
    </w:tbl>
    <w:p w:rsidR="003E7676" w:rsidRDefault="003E7676" w:rsidP="003E7676">
      <w:pPr>
        <w:sectPr w:rsidR="003E7676" w:rsidSect="00EE2D77">
          <w:pgSz w:w="11906" w:h="16838"/>
          <w:pgMar w:top="1440" w:right="1440" w:bottom="1440" w:left="1440" w:header="708" w:footer="708" w:gutter="0"/>
          <w:cols w:space="708"/>
          <w:docGrid w:linePitch="360"/>
        </w:sectPr>
      </w:pPr>
    </w:p>
    <w:p w:rsidR="00D5222F" w:rsidRDefault="00D5222F" w:rsidP="00D5222F">
      <w:pPr>
        <w:spacing w:after="0"/>
        <w:rPr>
          <w:sz w:val="10"/>
        </w:rPr>
      </w:pPr>
    </w:p>
    <w:p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0"/>
      </w:tblGrid>
      <w:tr w:rsidR="00D5222F"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5222F" w:rsidRDefault="00D5222F"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Pr="006B24DE" w:rsidRDefault="00334E57" w:rsidP="001E6BFA">
            <w:pPr>
              <w:spacing w:before="60"/>
              <w:rPr>
                <w:rFonts w:ascii="Arial" w:hAnsi="Arial"/>
                <w:b/>
                <w:sz w:val="20"/>
                <w:lang w:val="en-US"/>
              </w:rPr>
            </w:pPr>
          </w:p>
        </w:tc>
      </w:tr>
    </w:tbl>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3E7676" w:rsidRDefault="003E7676" w:rsidP="00C85520">
      <w:pPr>
        <w:spacing w:after="0"/>
        <w:rPr>
          <w:sz w:val="10"/>
        </w:rPr>
      </w:pPr>
    </w:p>
    <w:p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8"/>
        <w:gridCol w:w="4677"/>
      </w:tblGrid>
      <w:tr w:rsidR="00E255C8"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5A12F1" w:rsidRDefault="005712D3" w:rsidP="005071F3">
            <w:pPr>
              <w:spacing w:before="60"/>
              <w:rPr>
                <w:rFonts w:asciiTheme="minorBidi" w:hAnsiTheme="minorBidi"/>
                <w:color w:val="FF0000"/>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600FD2"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97162B" w:rsidRPr="005A12F1" w:rsidRDefault="0097162B" w:rsidP="005A12F1">
            <w:pPr>
              <w:jc w:val="right"/>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r>
      <w:tr w:rsidR="00600FD2" w:rsidRPr="00600FD2"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 xml:space="preserve">ation (and consortium if relevant) </w:t>
            </w:r>
            <w:r w:rsidR="003A3BEF" w:rsidRPr="006B24DE">
              <w:rPr>
                <w:rFonts w:ascii="Arial" w:hAnsi="Arial" w:cs="Arial"/>
                <w:sz w:val="20"/>
              </w:rPr>
              <w:t xml:space="preserve">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600FD2" w:rsidRDefault="005712D3" w:rsidP="007311AC">
            <w:pPr>
              <w:spacing w:before="60"/>
              <w:jc w:val="center"/>
              <w:rPr>
                <w:rFonts w:ascii="Arial" w:hAnsi="Arial" w:cs="Arial"/>
                <w:b/>
              </w:rPr>
            </w:pPr>
            <w:r w:rsidRPr="00600FD2">
              <w:rPr>
                <w:rFonts w:ascii="Arial" w:hAnsi="Arial" w:cs="Arial"/>
                <w:b/>
              </w:rPr>
              <w:t>Supportive evidence</w:t>
            </w:r>
          </w:p>
          <w:p w:rsidR="00984D2F" w:rsidRPr="00984D2F" w:rsidRDefault="00984D2F" w:rsidP="00897336">
            <w:pPr>
              <w:spacing w:before="60"/>
              <w:jc w:val="both"/>
              <w:rPr>
                <w:rFonts w:ascii="Arial" w:hAnsi="Arial" w:cs="Arial"/>
              </w:rPr>
            </w:pPr>
          </w:p>
        </w:tc>
      </w:tr>
      <w:tr w:rsidR="00A741BD"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Default="00A741BD"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Pr="00600FD2" w:rsidRDefault="00A741BD" w:rsidP="005A12F1">
            <w:pPr>
              <w:pStyle w:val="ListParagraph"/>
              <w:spacing w:before="60"/>
              <w:ind w:left="360"/>
            </w:pPr>
          </w:p>
        </w:tc>
      </w:tr>
    </w:tbl>
    <w:p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38"/>
        <w:gridCol w:w="22"/>
      </w:tblGrid>
      <w:tr w:rsidR="00C748DD" w:rsidTr="00334E57">
        <w:trPr>
          <w:gridAfter w:val="1"/>
          <w:wAfter w:w="22" w:type="dxa"/>
          <w:trHeight w:val="537"/>
        </w:trPr>
        <w:tc>
          <w:tcPr>
            <w:tcW w:w="9538" w:type="dxa"/>
            <w:shd w:val="clear" w:color="auto" w:fill="8DB3E2" w:themeFill="text2" w:themeFillTint="66"/>
          </w:tcPr>
          <w:p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rsidTr="00334E57">
        <w:trPr>
          <w:gridAfter w:val="1"/>
          <w:wAfter w:w="22" w:type="dxa"/>
          <w:trHeight w:val="1928"/>
        </w:trPr>
        <w:tc>
          <w:tcPr>
            <w:tcW w:w="9538" w:type="dxa"/>
            <w:shd w:val="clear" w:color="auto" w:fill="auto"/>
          </w:tcPr>
          <w:p w:rsidR="00A741BD" w:rsidRDefault="00A741BD">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5A12F1" w:rsidRDefault="005A12F1">
            <w:pPr>
              <w:rPr>
                <w:rFonts w:ascii="Arial" w:hAnsi="Arial" w:cs="Arial"/>
                <w:b/>
                <w:u w:val="single"/>
              </w:rPr>
            </w:pPr>
          </w:p>
          <w:p w:rsidR="005A12F1" w:rsidRDefault="005A12F1">
            <w:pPr>
              <w:rPr>
                <w:rFonts w:ascii="Arial" w:hAnsi="Arial" w:cs="Arial"/>
                <w:b/>
                <w:u w:val="single"/>
              </w:rPr>
            </w:pPr>
          </w:p>
          <w:p w:rsidR="001E6BFA" w:rsidRDefault="001E6BFA">
            <w:pPr>
              <w:rPr>
                <w:rFonts w:ascii="Arial" w:hAnsi="Arial" w:cs="Arial"/>
                <w:b/>
                <w:u w:val="single"/>
              </w:rPr>
            </w:pPr>
          </w:p>
          <w:p w:rsidR="001E6BFA" w:rsidRPr="00C83DCD" w:rsidRDefault="001E6BFA">
            <w:pPr>
              <w:rPr>
                <w:rFonts w:ascii="Arial" w:hAnsi="Arial" w:cs="Arial"/>
                <w:b/>
                <w:u w:val="single"/>
              </w:rPr>
            </w:pPr>
          </w:p>
        </w:tc>
      </w:tr>
      <w:tr w:rsidR="00C83DCD" w:rsidTr="00385334">
        <w:trPr>
          <w:trHeight w:val="595"/>
        </w:trPr>
        <w:tc>
          <w:tcPr>
            <w:tcW w:w="9560" w:type="dxa"/>
            <w:gridSpan w:val="2"/>
            <w:shd w:val="clear" w:color="auto" w:fill="8DB3E2" w:themeFill="text2" w:themeFillTint="66"/>
          </w:tcPr>
          <w:p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 xml:space="preserve">Using the </w:t>
            </w:r>
            <w:proofErr w:type="gramStart"/>
            <w:r w:rsidRPr="00C748DD">
              <w:rPr>
                <w:rFonts w:ascii="Arial" w:hAnsi="Arial" w:cs="Arial"/>
                <w:sz w:val="20"/>
                <w:szCs w:val="20"/>
              </w:rPr>
              <w:t>GANTT</w:t>
            </w:r>
            <w:proofErr w:type="gramEnd"/>
            <w:r w:rsidRPr="00C748DD">
              <w:rPr>
                <w:rFonts w:ascii="Arial" w:hAnsi="Arial" w:cs="Arial"/>
                <w:sz w:val="20"/>
                <w:szCs w:val="20"/>
              </w:rPr>
              <w:t xml:space="preserve">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rsidTr="00334E57">
        <w:trPr>
          <w:trHeight w:val="594"/>
        </w:trPr>
        <w:tc>
          <w:tcPr>
            <w:tcW w:w="9560" w:type="dxa"/>
            <w:gridSpan w:val="2"/>
            <w:shd w:val="clear" w:color="auto" w:fill="8DB3E2" w:themeFill="text2" w:themeFillTint="66"/>
          </w:tcPr>
          <w:p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334E57" w:rsidRPr="00C83DCD" w:rsidRDefault="00334E57" w:rsidP="001E6BFA">
            <w:pPr>
              <w:rPr>
                <w:rFonts w:ascii="Arial" w:hAnsi="Arial" w:cs="Arial"/>
                <w:b/>
                <w:u w:val="single"/>
              </w:rPr>
            </w:pP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rsidR="00334E57" w:rsidRPr="00334E57" w:rsidRDefault="00334E57" w:rsidP="001E6BFA">
            <w:pPr>
              <w:rPr>
                <w:rFonts w:ascii="Arial" w:hAnsi="Arial" w:cs="Arial"/>
                <w:color w:val="7F7F7F" w:themeColor="text1" w:themeTint="80"/>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334E57" w:rsidRDefault="00334E57" w:rsidP="001E6BFA">
            <w:pPr>
              <w:rPr>
                <w:rFonts w:ascii="Arial" w:hAnsi="Arial" w:cs="Arial"/>
                <w:sz w:val="20"/>
                <w:szCs w:val="20"/>
              </w:rPr>
            </w:pPr>
          </w:p>
          <w:p w:rsidR="00385334" w:rsidRDefault="00385334" w:rsidP="001E6BFA">
            <w:pPr>
              <w:rPr>
                <w:rFonts w:ascii="Arial" w:hAnsi="Arial" w:cs="Arial"/>
                <w:sz w:val="20"/>
                <w:szCs w:val="20"/>
              </w:rPr>
            </w:pPr>
          </w:p>
          <w:p w:rsidR="00334E57" w:rsidRPr="00C83DCD" w:rsidRDefault="00334E57" w:rsidP="001E6BFA">
            <w:pPr>
              <w:rPr>
                <w:rFonts w:ascii="Arial" w:hAnsi="Arial" w:cs="Arial"/>
                <w:b/>
                <w:u w:val="single"/>
              </w:rPr>
            </w:pPr>
          </w:p>
        </w:tc>
      </w:tr>
    </w:tbl>
    <w:p w:rsidR="00F64519" w:rsidRDefault="00F64519" w:rsidP="00190159">
      <w:pPr>
        <w:spacing w:before="60"/>
        <w:sectPr w:rsidR="00F64519" w:rsidSect="00C85624">
          <w:headerReference w:type="default" r:id="rId14"/>
          <w:pgSz w:w="11906" w:h="16838"/>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76"/>
      </w:tblGrid>
      <w:tr w:rsidR="006B24DE" w:rsidRPr="00F324CD" w:rsidTr="00D63C62">
        <w:trPr>
          <w:trHeight w:val="1022"/>
        </w:trPr>
        <w:tc>
          <w:tcPr>
            <w:tcW w:w="14176" w:type="dxa"/>
            <w:shd w:val="clear" w:color="auto" w:fill="8DB3E2" w:themeFill="text2" w:themeFillTint="66"/>
          </w:tcPr>
          <w:p w:rsidR="006B24DE" w:rsidRPr="006B24DE" w:rsidRDefault="006B24DE" w:rsidP="00F64519">
            <w:pPr>
              <w:pStyle w:val="ListParagraph"/>
              <w:numPr>
                <w:ilvl w:val="1"/>
                <w:numId w:val="7"/>
              </w:numPr>
              <w:rPr>
                <w:rFonts w:ascii="Arial" w:hAnsi="Arial" w:cs="Arial"/>
                <w:b/>
              </w:rPr>
            </w:pPr>
            <w:r w:rsidRPr="006B24DE">
              <w:rPr>
                <w:rFonts w:ascii="Arial" w:hAnsi="Arial" w:cs="Arial"/>
                <w:b/>
              </w:rPr>
              <w:lastRenderedPageBreak/>
              <w:t>Organi</w:t>
            </w:r>
            <w:r w:rsidR="002A72CB">
              <w:rPr>
                <w:rFonts w:ascii="Arial" w:hAnsi="Arial" w:cs="Arial"/>
                <w:b/>
              </w:rPr>
              <w:t>z</w:t>
            </w:r>
            <w:r w:rsidRPr="006B24DE">
              <w:rPr>
                <w:rFonts w:ascii="Arial" w:hAnsi="Arial" w:cs="Arial"/>
                <w:b/>
              </w:rPr>
              <w:t>ation, roles and responsibilities</w:t>
            </w:r>
          </w:p>
          <w:p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rsidTr="00D63C62">
        <w:trPr>
          <w:trHeight w:val="3061"/>
        </w:trPr>
        <w:tc>
          <w:tcPr>
            <w:tcW w:w="14176" w:type="dxa"/>
          </w:tcPr>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60FF18E1" wp14:editId="356A6AB2">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D131DB">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9.1pt;margin-top:5.2pt;width:144.6pt;height:49.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rsidR="00C85624" w:rsidRPr="000E2129" w:rsidRDefault="00C85624" w:rsidP="00D131DB">
                            <w:pPr>
                              <w:jc w:val="center"/>
                              <w:rPr>
                                <w:b/>
                                <w:bCs/>
                                <w:sz w:val="28"/>
                                <w:szCs w:val="28"/>
                              </w:rPr>
                            </w:pPr>
                            <w:r w:rsidRPr="000E2129">
                              <w:rPr>
                                <w:b/>
                                <w:bCs/>
                                <w:sz w:val="28"/>
                                <w:szCs w:val="28"/>
                              </w:rPr>
                              <w:t>Co-Funder</w:t>
                            </w:r>
                          </w:p>
                        </w:txbxContent>
                      </v:textbox>
                    </v:roundrect>
                  </w:pict>
                </mc:Fallback>
              </mc:AlternateContent>
            </w:r>
            <w:r w:rsidR="00D63C62">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4E8C0B46" wp14:editId="6D9969BF">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72.9pt;margin-top:5.2pt;width:205.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9744" behindDoc="0" locked="0" layoutInCell="1" allowOverlap="1" wp14:anchorId="317AC51D" wp14:editId="4DE8C59F">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118.1pt;margin-top:8.6pt;width:94.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6672" behindDoc="0" locked="0" layoutInCell="1" allowOverlap="1" wp14:anchorId="75F247AA" wp14:editId="6AB43BF7">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1F6D72A3" wp14:editId="44D38D03">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94.1pt;margin-top:6.7pt;width:160.2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7696" behindDoc="0" locked="0" layoutInCell="1" allowOverlap="1" wp14:anchorId="02D595F8" wp14:editId="56E6F175">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1.9pt;margin-top:1.8pt;width:0;height:1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74C9EF58" wp14:editId="01EFEBA6">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5648" behindDoc="0" locked="0" layoutInCell="1" allowOverlap="1" wp14:anchorId="6C2FE956" wp14:editId="051784A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95.5pt;margin-top:2.9pt;width:0;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3600" behindDoc="0" locked="0" layoutInCell="1" allowOverlap="1" wp14:anchorId="7247CC9B" wp14:editId="47815862">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8.5pt;margin-top:2.9pt;width:0;height:3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48288E07" wp14:editId="56DD87FF">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rsidR="00D63C62" w:rsidRDefault="00D63C62" w:rsidP="000E2129">
            <w:pPr>
              <w:spacing w:before="60"/>
              <w:rPr>
                <w:rFonts w:ascii="Arial" w:hAnsi="Arial" w:cs="Arial"/>
                <w:sz w:val="20"/>
              </w:rPr>
            </w:pPr>
          </w:p>
          <w:p w:rsidR="00D63C62" w:rsidRDefault="000E2129" w:rsidP="000E212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0BB7193B" wp14:editId="0A4FACE0">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38.9pt;margin-top:12.9pt;width:205.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2DA7C8F2" wp14:editId="18D4AEE7">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404.3pt;margin-top:7.5pt;width:205.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3246963B" wp14:editId="58FE25C1">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160.1pt;margin-top:9pt;width:160.2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28FB5287" wp14:editId="4C99D0B8">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506.3pt;margin-top:-.1pt;width:160.2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Pr="00B20E57" w:rsidRDefault="00D63C62" w:rsidP="00165C59">
            <w:pPr>
              <w:spacing w:before="60"/>
              <w:rPr>
                <w:rFonts w:ascii="Arial" w:hAnsi="Arial" w:cs="Arial"/>
                <w:sz w:val="20"/>
              </w:rPr>
            </w:pPr>
          </w:p>
        </w:tc>
      </w:tr>
    </w:tbl>
    <w:p w:rsidR="001B3F14" w:rsidRDefault="001B3F14"/>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69"/>
        <w:gridCol w:w="11907"/>
      </w:tblGrid>
      <w:tr w:rsidR="001B3F14" w:rsidRPr="00B20E57" w:rsidTr="00DF34CD">
        <w:tc>
          <w:tcPr>
            <w:tcW w:w="14176" w:type="dxa"/>
            <w:gridSpan w:val="2"/>
            <w:shd w:val="clear" w:color="auto" w:fill="8DB3E2" w:themeFill="text2" w:themeFillTint="66"/>
          </w:tcPr>
          <w:p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rsidTr="002B07D1">
        <w:tc>
          <w:tcPr>
            <w:tcW w:w="2269" w:type="dxa"/>
          </w:tcPr>
          <w:p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907" w:type="dxa"/>
          </w:tcPr>
          <w:p w:rsidR="00A40798" w:rsidRPr="00B20E57" w:rsidRDefault="00A40798" w:rsidP="00A40798">
            <w:pPr>
              <w:spacing w:before="60"/>
              <w:rPr>
                <w:rFonts w:ascii="Arial" w:hAnsi="Arial" w:cs="Arial"/>
                <w:sz w:val="20"/>
              </w:rPr>
            </w:pPr>
          </w:p>
        </w:tc>
      </w:tr>
      <w:tr w:rsidR="00A40798" w:rsidRPr="00B20E57" w:rsidTr="00A40798">
        <w:trPr>
          <w:trHeight w:val="725"/>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907" w:type="dxa"/>
          </w:tcPr>
          <w:p w:rsidR="00A40798" w:rsidRPr="00B20E57" w:rsidRDefault="00A40798" w:rsidP="009E76D7">
            <w:pPr>
              <w:spacing w:before="60"/>
              <w:rPr>
                <w:rFonts w:ascii="Arial" w:hAnsi="Arial" w:cs="Arial"/>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tc>
      </w:tr>
      <w:tr w:rsidR="00A40798" w:rsidRPr="00B20E57" w:rsidTr="00A40798">
        <w:trPr>
          <w:trHeight w:val="69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tc>
      </w:tr>
      <w:tr w:rsidR="00A40798" w:rsidRPr="00B20E57" w:rsidTr="00A40798">
        <w:trPr>
          <w:trHeight w:val="70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tc>
      </w:tr>
      <w:tr w:rsidR="00A40798" w:rsidRPr="00B20E57" w:rsidTr="00A40798">
        <w:trPr>
          <w:trHeight w:val="698"/>
        </w:trPr>
        <w:tc>
          <w:tcPr>
            <w:tcW w:w="2269" w:type="dxa"/>
          </w:tcPr>
          <w:p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tc>
      </w:tr>
      <w:tr w:rsidR="00A40798" w:rsidRPr="00B20E57" w:rsidTr="00A40798">
        <w:trPr>
          <w:trHeight w:val="69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tc>
      </w:tr>
      <w:tr w:rsidR="00A40798" w:rsidRPr="00B20E57" w:rsidTr="002B07D1">
        <w:trPr>
          <w:trHeight w:val="96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907" w:type="dxa"/>
          </w:tcPr>
          <w:p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tc>
      </w:tr>
      <w:tr w:rsidR="00A40798" w:rsidRPr="00B20E57" w:rsidTr="00A40798">
        <w:trPr>
          <w:trHeight w:val="728"/>
        </w:trPr>
        <w:tc>
          <w:tcPr>
            <w:tcW w:w="2269" w:type="dxa"/>
          </w:tcPr>
          <w:p w:rsidR="00A40798" w:rsidRPr="00B20E57" w:rsidRDefault="00A40798" w:rsidP="00190159">
            <w:pPr>
              <w:spacing w:before="60"/>
              <w:rPr>
                <w:rFonts w:ascii="Arial" w:hAnsi="Arial" w:cs="Arial"/>
                <w:sz w:val="20"/>
              </w:rPr>
            </w:pPr>
            <w:r>
              <w:rPr>
                <w:rFonts w:ascii="Arial" w:hAnsi="Arial" w:cs="Arial"/>
                <w:sz w:val="20"/>
              </w:rPr>
              <w:t>Legal status of the organi</w:t>
            </w:r>
            <w:r w:rsidR="002A72CB">
              <w:rPr>
                <w:rFonts w:ascii="Arial" w:hAnsi="Arial" w:cs="Arial"/>
                <w:sz w:val="20"/>
              </w:rPr>
              <w:t>z</w:t>
            </w:r>
            <w:r>
              <w:rPr>
                <w:rFonts w:ascii="Arial" w:hAnsi="Arial" w:cs="Arial"/>
                <w:sz w:val="20"/>
              </w:rPr>
              <w:t xml:space="preserve">ation </w:t>
            </w:r>
          </w:p>
        </w:tc>
        <w:tc>
          <w:tcPr>
            <w:tcW w:w="11907" w:type="dxa"/>
          </w:tcPr>
          <w:p w:rsidR="00A40798" w:rsidRPr="00B20E57" w:rsidRDefault="00A40798" w:rsidP="00190159">
            <w:pPr>
              <w:spacing w:before="60"/>
              <w:rPr>
                <w:rFonts w:ascii="Arial" w:hAnsi="Arial" w:cs="Arial"/>
                <w:sz w:val="20"/>
              </w:rPr>
            </w:pPr>
          </w:p>
        </w:tc>
      </w:tr>
      <w:tr w:rsidR="00A40798" w:rsidRPr="00B20E57" w:rsidTr="002B07D1">
        <w:trPr>
          <w:trHeight w:val="1020"/>
        </w:trPr>
        <w:tc>
          <w:tcPr>
            <w:tcW w:w="2269" w:type="dxa"/>
          </w:tcPr>
          <w:p w:rsidR="00A40798" w:rsidRDefault="00A40798" w:rsidP="00190159">
            <w:pPr>
              <w:spacing w:before="60"/>
              <w:rPr>
                <w:rFonts w:ascii="Arial" w:hAnsi="Arial" w:cs="Arial"/>
                <w:sz w:val="20"/>
              </w:rPr>
            </w:pPr>
          </w:p>
          <w:p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tc>
        <w:tc>
          <w:tcPr>
            <w:tcW w:w="11907" w:type="dxa"/>
          </w:tcPr>
          <w:p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Pr="00B20E57" w:rsidRDefault="00AC7A24" w:rsidP="00190159">
            <w:pPr>
              <w:spacing w:before="60"/>
              <w:rPr>
                <w:rFonts w:ascii="Arial" w:hAnsi="Arial" w:cs="Arial"/>
                <w:sz w:val="20"/>
              </w:rPr>
            </w:pPr>
          </w:p>
        </w:tc>
      </w:tr>
      <w:tr w:rsidR="00B20E57" w:rsidRPr="00B20E57" w:rsidTr="00C113FD">
        <w:tc>
          <w:tcPr>
            <w:tcW w:w="14176" w:type="dxa"/>
            <w:gridSpan w:val="2"/>
            <w:shd w:val="clear" w:color="auto" w:fill="8DB3E2" w:themeFill="text2" w:themeFillTint="66"/>
          </w:tcPr>
          <w:p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rsidTr="00DF34CD">
        <w:trPr>
          <w:trHeight w:val="3061"/>
        </w:trPr>
        <w:tc>
          <w:tcPr>
            <w:tcW w:w="14176" w:type="dxa"/>
            <w:gridSpan w:val="2"/>
          </w:tcPr>
          <w:p w:rsidR="00B20E57" w:rsidRPr="00B20E57" w:rsidRDefault="00B20E57" w:rsidP="00190159">
            <w:pPr>
              <w:spacing w:before="60"/>
              <w:rPr>
                <w:rFonts w:ascii="Arial" w:hAnsi="Arial" w:cs="Arial"/>
                <w:sz w:val="20"/>
              </w:rPr>
            </w:pPr>
          </w:p>
        </w:tc>
      </w:tr>
    </w:tbl>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rsidTr="00DF34CD">
        <w:trPr>
          <w:trHeight w:val="557"/>
        </w:trPr>
        <w:tc>
          <w:tcPr>
            <w:tcW w:w="14176" w:type="dxa"/>
            <w:gridSpan w:val="4"/>
            <w:shd w:val="clear" w:color="auto" w:fill="8DB3E2" w:themeFill="text2" w:themeFillTint="66"/>
          </w:tcPr>
          <w:p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bl>
    <w:p w:rsidR="0066732A" w:rsidRPr="00E831B2" w:rsidRDefault="0066732A" w:rsidP="0066732A">
      <w:pPr>
        <w:contextualSpacing/>
        <w:jc w:val="both"/>
        <w:rPr>
          <w:rFonts w:ascii="Arial" w:hAnsi="Arial"/>
          <w:i/>
          <w:color w:val="7F7F7F" w:themeColor="text1" w:themeTint="80"/>
          <w:lang w:val="en-US"/>
        </w:rPr>
      </w:pPr>
    </w:p>
    <w:p w:rsidR="00CF4366" w:rsidRDefault="00CF4366" w:rsidP="00190159">
      <w:pPr>
        <w:spacing w:before="60"/>
        <w:sectPr w:rsidR="00CF4366" w:rsidSect="00F324CD">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rsidR="006427A1" w:rsidRPr="00CB7C44" w:rsidRDefault="006427A1" w:rsidP="006427A1">
            <w:pPr>
              <w:rPr>
                <w:rFonts w:ascii="Arial" w:hAnsi="Arial" w:cs="Arial"/>
                <w:b/>
              </w:rPr>
            </w:pPr>
          </w:p>
          <w:p w:rsidR="006427A1" w:rsidRPr="00CB7C44" w:rsidRDefault="006427A1" w:rsidP="006427A1">
            <w:pPr>
              <w:spacing w:before="60"/>
              <w:rPr>
                <w:rFonts w:ascii="Arial" w:hAnsi="Arial" w:cs="Arial"/>
                <w:b/>
              </w:rPr>
            </w:pPr>
          </w:p>
        </w:tc>
      </w:tr>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rsidTr="000D667C">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information outlined in the Log frame.</w:t>
            </w:r>
          </w:p>
          <w:p w:rsidR="000D667C" w:rsidRPr="00CB7C44" w:rsidRDefault="000D667C" w:rsidP="00CF4366"/>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i/>
                <w:sz w:val="16"/>
                <w:szCs w:val="16"/>
              </w:rPr>
            </w:pPr>
          </w:p>
        </w:tc>
      </w:tr>
    </w:tbl>
    <w:p w:rsidR="00CF4366" w:rsidRDefault="00CF4366">
      <w:r>
        <w:br w:type="page"/>
      </w:r>
    </w:p>
    <w:tbl>
      <w:tblPr>
        <w:tblStyle w:val="TableGrid"/>
        <w:tblW w:w="0" w:type="auto"/>
        <w:tblLook w:val="04A0" w:firstRow="1" w:lastRow="0" w:firstColumn="1" w:lastColumn="0" w:noHBand="0" w:noVBand="1"/>
      </w:tblPr>
      <w:tblGrid>
        <w:gridCol w:w="9242"/>
      </w:tblGrid>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9E76D7">
            <w:pPr>
              <w:rPr>
                <w:rFonts w:ascii="Arial" w:hAnsi="Arial" w:cs="Arial"/>
              </w:rPr>
            </w:pPr>
            <w:r>
              <w:rPr>
                <w:rFonts w:ascii="Arial" w:hAnsi="Arial" w:cs="Arial"/>
              </w:rPr>
              <w:lastRenderedPageBreak/>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rsidTr="009B3846">
              <w:tc>
                <w:tcPr>
                  <w:tcW w:w="2781" w:type="dxa"/>
                  <w:shd w:val="clear" w:color="auto" w:fill="C00000"/>
                  <w:vAlign w:val="center"/>
                </w:tcPr>
                <w:p w:rsidR="00CF4366" w:rsidRPr="009B3846" w:rsidRDefault="00CF4366" w:rsidP="009B3846">
                  <w:pPr>
                    <w:rPr>
                      <w:rFonts w:asciiTheme="minorBidi" w:hAnsiTheme="minorBidi"/>
                      <w:b/>
                      <w:sz w:val="20"/>
                      <w:szCs w:val="20"/>
                    </w:rPr>
                  </w:pPr>
                </w:p>
              </w:tc>
              <w:tc>
                <w:tcPr>
                  <w:tcW w:w="1466"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rsidTr="009B3846">
              <w:tc>
                <w:tcPr>
                  <w:tcW w:w="2781" w:type="dxa"/>
                  <w:vAlign w:val="center"/>
                </w:tcPr>
                <w:p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shd w:val="clear" w:color="auto" w:fill="FBD4B4" w:themeFill="accent6" w:themeFillTint="66"/>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r>
          </w:tbl>
          <w:p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rsidR="00CF4366" w:rsidRDefault="00CF4366" w:rsidP="00CF4366"/>
          <w:p w:rsidR="00CF4366" w:rsidRDefault="00CF4366" w:rsidP="00CF4366"/>
          <w:p w:rsidR="00CF4366" w:rsidRDefault="00CF4366" w:rsidP="00CF4366"/>
          <w:p w:rsidR="00CF4366" w:rsidRDefault="00CF4366" w:rsidP="00CF4366"/>
        </w:tc>
      </w:tr>
    </w:tbl>
    <w:p w:rsidR="00074F46" w:rsidRDefault="00074F46" w:rsidP="00190159">
      <w:pPr>
        <w:spacing w:before="60"/>
      </w:pPr>
    </w:p>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Default="00074F46" w:rsidP="00074F46"/>
    <w:p w:rsidR="00074F46" w:rsidRDefault="00074F46" w:rsidP="00074F46">
      <w:pPr>
        <w:tabs>
          <w:tab w:val="left" w:pos="6852"/>
        </w:tabs>
      </w:pPr>
      <w:r>
        <w:tab/>
      </w:r>
    </w:p>
    <w:p w:rsidR="00074F46" w:rsidRDefault="00074F46" w:rsidP="00074F46"/>
    <w:p w:rsidR="006B24DE" w:rsidRPr="00074F46" w:rsidRDefault="006B24DE" w:rsidP="00074F46">
      <w:pPr>
        <w:sectPr w:rsidR="006B24DE" w:rsidRPr="00074F46" w:rsidSect="00CF436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242"/>
      </w:tblGrid>
      <w:tr w:rsidR="00841148" w:rsidTr="00841148">
        <w:tc>
          <w:tcPr>
            <w:tcW w:w="9242" w:type="dxa"/>
            <w:shd w:val="clear" w:color="auto" w:fill="C2D69B" w:themeFill="accent3" w:themeFillTint="99"/>
          </w:tcPr>
          <w:p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rsidTr="00A741BD">
        <w:trPr>
          <w:trHeight w:val="4082"/>
        </w:trPr>
        <w:tc>
          <w:tcPr>
            <w:tcW w:w="9242" w:type="dxa"/>
          </w:tcPr>
          <w:p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rsidR="00897336" w:rsidRPr="00F57B8C" w:rsidRDefault="00897336" w:rsidP="00E76DF7">
            <w:pPr>
              <w:spacing w:before="60"/>
              <w:rPr>
                <w:rFonts w:ascii="Arial" w:hAnsi="Arial" w:cs="Arial"/>
                <w:color w:val="7F7F7F" w:themeColor="text1" w:themeTint="80"/>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Pr="0009660D" w:rsidRDefault="00897336" w:rsidP="00E76DF7">
            <w:pPr>
              <w:spacing w:before="60"/>
              <w:rPr>
                <w:rFonts w:ascii="Arial" w:hAnsi="Arial" w:cs="Arial"/>
                <w:sz w:val="20"/>
                <w:szCs w:val="20"/>
              </w:rPr>
            </w:pPr>
          </w:p>
        </w:tc>
      </w:tr>
      <w:tr w:rsidR="0009660D" w:rsidTr="00A741BD">
        <w:trPr>
          <w:trHeight w:val="4082"/>
        </w:trPr>
        <w:tc>
          <w:tcPr>
            <w:tcW w:w="9242" w:type="dxa"/>
          </w:tcPr>
          <w:p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rsidR="00897336" w:rsidRPr="00F57B8C" w:rsidRDefault="00897336" w:rsidP="00897336">
            <w:pPr>
              <w:spacing w:before="60"/>
              <w:rPr>
                <w:rFonts w:ascii="Arial" w:hAnsi="Arial"/>
                <w:color w:val="7F7F7F" w:themeColor="text1" w:themeTint="80"/>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Pr="00897336" w:rsidRDefault="00897336" w:rsidP="00897336">
            <w:pPr>
              <w:spacing w:before="60"/>
              <w:rPr>
                <w:rFonts w:ascii="Arial" w:hAnsi="Arial"/>
                <w:sz w:val="20"/>
                <w:szCs w:val="20"/>
              </w:rPr>
            </w:pPr>
          </w:p>
        </w:tc>
      </w:tr>
      <w:tr w:rsidR="0009660D" w:rsidTr="00A741BD">
        <w:trPr>
          <w:trHeight w:val="4082"/>
        </w:trPr>
        <w:tc>
          <w:tcPr>
            <w:tcW w:w="9242" w:type="dxa"/>
          </w:tcPr>
          <w:p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rsidR="00897336" w:rsidRPr="00F57B8C" w:rsidRDefault="00897336" w:rsidP="0009660D">
            <w:pPr>
              <w:spacing w:before="60"/>
              <w:rPr>
                <w:rFonts w:ascii="Arial" w:hAnsi="Arial" w:cs="Arial"/>
                <w:color w:val="7F7F7F" w:themeColor="text1" w:themeTint="80"/>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Pr="0009660D" w:rsidRDefault="00897336" w:rsidP="0009660D">
            <w:pPr>
              <w:spacing w:before="60"/>
              <w:rPr>
                <w:rFonts w:ascii="Arial" w:hAnsi="Arial" w:cs="Arial"/>
                <w:sz w:val="20"/>
                <w:szCs w:val="20"/>
              </w:rPr>
            </w:pPr>
          </w:p>
        </w:tc>
      </w:tr>
    </w:tbl>
    <w:p w:rsidR="006949B5" w:rsidRDefault="006949B5" w:rsidP="00190159">
      <w:pPr>
        <w:spacing w:before="60"/>
        <w:sectPr w:rsidR="006949B5" w:rsidSect="006B24DE">
          <w:headerReference w:type="default" r:id="rId15"/>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rsidTr="00E51295">
        <w:tc>
          <w:tcPr>
            <w:tcW w:w="9957" w:type="dxa"/>
            <w:gridSpan w:val="3"/>
            <w:tcBorders>
              <w:top w:val="single" w:sz="4" w:space="0" w:color="BFBFBF" w:themeColor="background1" w:themeShade="BF"/>
              <w:bottom w:val="nil"/>
            </w:tcBorders>
            <w:shd w:val="clear" w:color="auto" w:fill="D9D9D9" w:themeFill="background1" w:themeFillShade="D9"/>
          </w:tcPr>
          <w:p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D06C62" w:rsidRDefault="00126B6F" w:rsidP="00E51295">
            <w:pPr>
              <w:spacing w:before="60"/>
              <w:rPr>
                <w:rFonts w:ascii="Arial" w:hAnsi="Arial" w:cs="Arial"/>
                <w:i/>
                <w:sz w:val="20"/>
                <w:szCs w:val="20"/>
                <w:lang w:val="en-US"/>
              </w:rPr>
            </w:pPr>
            <w:proofErr w:type="gramStart"/>
            <w:r w:rsidRPr="00D06C62">
              <w:rPr>
                <w:rFonts w:ascii="Arial" w:hAnsi="Arial" w:cs="Arial"/>
                <w:i/>
                <w:color w:val="7F7F7F" w:themeColor="text1" w:themeTint="80"/>
                <w:sz w:val="20"/>
                <w:szCs w:val="20"/>
                <w:lang w:val="en-US"/>
              </w:rPr>
              <w:t>e.g</w:t>
            </w:r>
            <w:proofErr w:type="gramEnd"/>
            <w:r w:rsidRPr="00D06C62">
              <w:rPr>
                <w:rFonts w:ascii="Arial" w:hAnsi="Arial" w:cs="Arial"/>
                <w:i/>
                <w:color w:val="7F7F7F" w:themeColor="text1" w:themeTint="80"/>
                <w:sz w:val="20"/>
                <w:szCs w:val="20"/>
                <w:lang w:val="en-US"/>
              </w:rPr>
              <w:t>.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bl>
    <w:p w:rsidR="006949B5" w:rsidRDefault="006949B5" w:rsidP="00190159">
      <w:pPr>
        <w:spacing w:before="60"/>
        <w:sectPr w:rsidR="006949B5" w:rsidSect="006B24DE">
          <w:headerReference w:type="default" r:id="rId16"/>
          <w:pgSz w:w="11906" w:h="16838"/>
          <w:pgMar w:top="1440" w:right="1440" w:bottom="1440" w:left="1440" w:header="709" w:footer="709" w:gutter="0"/>
          <w:cols w:space="708"/>
          <w:docGrid w:linePitch="360"/>
        </w:sectPr>
      </w:pPr>
    </w:p>
    <w:p w:rsidR="006949B5" w:rsidRDefault="006949B5" w:rsidP="006949B5">
      <w:pPr>
        <w:spacing w:after="120"/>
        <w:ind w:firstLine="284"/>
        <w:jc w:val="both"/>
        <w:textAlignment w:val="baseline"/>
        <w:rPr>
          <w:lang w:val="en-US"/>
        </w:rPr>
      </w:pPr>
      <w:r>
        <w:rPr>
          <w:rFonts w:ascii="Arial" w:hAnsi="Arial"/>
          <w:lang w:val="en-US"/>
        </w:rPr>
        <w:lastRenderedPageBreak/>
        <w:t>Annex 6: Declaration of relevant interests</w:t>
      </w:r>
      <w:r w:rsidR="00A807A2">
        <w:rPr>
          <w:rFonts w:ascii="Arial" w:hAnsi="Arial"/>
          <w:lang w:val="en-US"/>
        </w:rPr>
        <w:t xml:space="preserve"> </w:t>
      </w:r>
      <w:r w:rsidR="00A807A2" w:rsidRPr="00B75C24">
        <w:rPr>
          <w:rFonts w:ascii="Arial" w:hAnsi="Arial"/>
          <w:lang w:val="en-US"/>
        </w:rPr>
        <w:t>[no template]</w:t>
      </w: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would enable the identification and management of relevant interests which may have an impact on the integrity of any decision by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rsidR="006949B5" w:rsidRDefault="006949B5" w:rsidP="006949B5">
      <w:pPr>
        <w:spacing w:after="120"/>
        <w:jc w:val="both"/>
        <w:textAlignment w:val="baseline"/>
        <w:rPr>
          <w:rFonts w:ascii="Arial" w:hAnsi="Arial"/>
          <w:i/>
          <w:color w:val="7F7F7F" w:themeColor="text1" w:themeTint="80"/>
          <w:lang w:val="en-US"/>
        </w:rPr>
      </w:pP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rsidR="006949B5"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and any Consortium Members, together with any employees involved in the submission of the proposal or who will be involved with the development of a grant agreement or implementation of the project. </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C82F2D"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will be expected to update this information in the event that any relevant interest arises during the development of the grant agreement with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lang w:val="en-US"/>
        </w:rPr>
      </w:pPr>
      <w:r w:rsidRPr="00B75C24">
        <w:rPr>
          <w:rFonts w:ascii="Arial" w:hAnsi="Arial"/>
          <w:lang w:val="en-US"/>
        </w:rPr>
        <w:t>Annex 7: Applicable ethics, anti-discrimination and environmental policies [no template]</w:t>
      </w:r>
    </w:p>
    <w:p w:rsidR="006949B5" w:rsidRPr="00692405" w:rsidRDefault="006949B5" w:rsidP="006949B5">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 xml:space="preserve">institution/entity will not discriminate and will take "affirmative action" measures to ensure against discrimination in employment, recruitment, </w:t>
      </w:r>
      <w:r w:rsidR="00C74C09" w:rsidRPr="00692405">
        <w:rPr>
          <w:rFonts w:ascii="Arial" w:hAnsi="Arial"/>
          <w:i/>
          <w:color w:val="7F7F7F" w:themeColor="text1" w:themeTint="80"/>
          <w:lang w:val="en-US"/>
        </w:rPr>
        <w:t>and advertisements</w:t>
      </w:r>
      <w:r w:rsidRPr="00692405">
        <w:rPr>
          <w:rFonts w:ascii="Arial" w:hAnsi="Arial"/>
          <w:i/>
          <w:color w:val="7F7F7F" w:themeColor="text1" w:themeTint="80"/>
          <w:lang w:val="en-US"/>
        </w:rPr>
        <w:t xml:space="preserve"> for employment, compensation, termination, upgrading, promotions, and other conditions of employment against any employee or job applicant on the bases of race, creed, color, national origin, or sex.</w:t>
      </w:r>
    </w:p>
    <w:p w:rsidR="006949B5" w:rsidRDefault="006949B5" w:rsidP="006949B5">
      <w:pPr>
        <w:spacing w:after="120"/>
        <w:ind w:left="284"/>
        <w:jc w:val="both"/>
        <w:textAlignment w:val="baseline"/>
        <w:rPr>
          <w:rFonts w:ascii="Arial" w:hAnsi="Arial"/>
          <w:lang w:val="en-US"/>
        </w:rPr>
      </w:pPr>
    </w:p>
    <w:p w:rsidR="006949B5" w:rsidRPr="003E36AB" w:rsidRDefault="006949B5" w:rsidP="006949B5">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rsidR="006949B5" w:rsidRDefault="006949B5"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6949B5" w:rsidRPr="00CB7C44" w:rsidRDefault="006949B5" w:rsidP="006949B5">
      <w:pPr>
        <w:spacing w:after="120"/>
        <w:ind w:left="284"/>
        <w:jc w:val="both"/>
        <w:textAlignment w:val="baseline"/>
        <w:rPr>
          <w:rFonts w:ascii="Arial" w:hAnsi="Arial"/>
        </w:rPr>
      </w:pPr>
      <w:r w:rsidRPr="00CB7C44">
        <w:rPr>
          <w:rFonts w:ascii="Arial" w:hAnsi="Arial"/>
          <w:lang w:val="en-US"/>
        </w:rPr>
        <w:lastRenderedPageBreak/>
        <w:t>Annex 8: Declaration regardin</w:t>
      </w:r>
      <w:r w:rsidR="00947648" w:rsidRPr="00CB7C44">
        <w:rPr>
          <w:rFonts w:ascii="Arial" w:hAnsi="Arial"/>
          <w:lang w:val="en-US"/>
        </w:rPr>
        <w:t>g tobacco and arms industry</w:t>
      </w:r>
    </w:p>
    <w:p w:rsidR="00947648" w:rsidRPr="00CB7C44" w:rsidRDefault="00947648" w:rsidP="00673B5D">
      <w:pPr>
        <w:spacing w:before="60"/>
        <w:rPr>
          <w:rFonts w:asciiTheme="minorBidi" w:hAnsiTheme="minorBidi"/>
        </w:rPr>
      </w:pPr>
    </w:p>
    <w:p w:rsidR="004E5CF1" w:rsidRPr="00CB7C44" w:rsidRDefault="004E5CF1" w:rsidP="00673B5D">
      <w:pPr>
        <w:spacing w:before="60"/>
        <w:rPr>
          <w:rFonts w:asciiTheme="minorBidi" w:hAnsiTheme="minorBidi"/>
        </w:rPr>
      </w:pPr>
      <w:r w:rsidRPr="00CB7C44">
        <w:rPr>
          <w:rFonts w:asciiTheme="minorBidi" w:hAnsiTheme="minorBidi"/>
        </w:rPr>
        <w:t>Pursuant the WHO Framework of Engag</w:t>
      </w:r>
      <w:r w:rsidR="00673B5D" w:rsidRPr="00CB7C44">
        <w:rPr>
          <w:rFonts w:asciiTheme="minorBidi" w:hAnsiTheme="minorBidi"/>
        </w:rPr>
        <w:t>ement with Non-State Actors, Unitaid</w:t>
      </w:r>
      <w:r w:rsidRPr="00CB7C44">
        <w:rPr>
          <w:rFonts w:asciiTheme="minorBidi" w:hAnsiTheme="minorBidi"/>
        </w:rPr>
        <w:t xml:space="preserve"> does not engage with the tobacco industry or non-State actors</w:t>
      </w:r>
      <w:r w:rsidR="00183F30" w:rsidRPr="00CB7C44">
        <w:rPr>
          <w:rStyle w:val="FootnoteReference"/>
          <w:rFonts w:asciiTheme="minorBidi" w:hAnsiTheme="minorBidi"/>
        </w:rPr>
        <w:footnoteReference w:id="1"/>
      </w:r>
      <w:r w:rsidRPr="00CB7C44">
        <w:rPr>
          <w:rFonts w:asciiTheme="minorBidi" w:hAnsiTheme="minorBidi"/>
        </w:rPr>
        <w:t xml:space="preserve"> that work to further the intere</w:t>
      </w:r>
      <w:r w:rsidR="00673B5D" w:rsidRPr="00CB7C44">
        <w:rPr>
          <w:rFonts w:asciiTheme="minorBidi" w:hAnsiTheme="minorBidi"/>
        </w:rPr>
        <w:t>sts of the tobacco industry. In accordance with this Framework Unitaid</w:t>
      </w:r>
      <w:r w:rsidRPr="00CB7C44">
        <w:rPr>
          <w:rFonts w:asciiTheme="minorBidi" w:hAnsiTheme="minorBidi"/>
        </w:rPr>
        <w:t xml:space="preserve"> also does no</w:t>
      </w:r>
      <w:r w:rsidR="00673B5D" w:rsidRPr="00CB7C44">
        <w:rPr>
          <w:rFonts w:asciiTheme="minorBidi" w:hAnsiTheme="minorBidi"/>
        </w:rPr>
        <w:t>t engage with the arms industry</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For the purposes of this statement:</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tobacco</w:t>
      </w:r>
      <w:proofErr w:type="gramEnd"/>
      <w:r w:rsidRPr="00CB7C44">
        <w:rPr>
          <w:rFonts w:asciiTheme="minorBidi" w:hAnsiTheme="minorBidi"/>
        </w:rPr>
        <w:t xml:space="preserve"> industry means any entity involved in the manufacture, sale or distribution of tobacco and related products, and any affiliate of such entity; and</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arms</w:t>
      </w:r>
      <w:proofErr w:type="gramEnd"/>
      <w:r w:rsidRPr="00CB7C44">
        <w:rPr>
          <w:rFonts w:asciiTheme="minorBidi" w:hAnsiTheme="minorBidi"/>
        </w:rPr>
        <w:t xml:space="preserve"> industry means any entity involved in the manufacture, sale or distribution of arms, and any affiliate of such entity.</w:t>
      </w:r>
    </w:p>
    <w:p w:rsidR="004E5CF1" w:rsidRPr="00CB7C44" w:rsidRDefault="004E5CF1" w:rsidP="004E5CF1">
      <w:pPr>
        <w:spacing w:before="60"/>
        <w:rPr>
          <w:rFonts w:asciiTheme="minorBidi" w:hAnsiTheme="minorBidi"/>
        </w:rPr>
      </w:pPr>
      <w:r w:rsidRPr="00CB7C44">
        <w:rPr>
          <w:rFonts w:asciiTheme="minorBidi" w:hAnsiTheme="minorBidi"/>
        </w:rPr>
        <w:t>This disclosure statement needs to be provided by any nongovernmental organization, private sector entity, philanthropic foundation and academic instit</w:t>
      </w:r>
      <w:r w:rsidR="00673B5D" w:rsidRPr="00CB7C44">
        <w:rPr>
          <w:rFonts w:asciiTheme="minorBidi" w:hAnsiTheme="minorBidi"/>
        </w:rPr>
        <w:t>ution prior to engaging with Unitaid</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In view of the foregoing, please answer the following questions:</w:t>
      </w:r>
    </w:p>
    <w:p w:rsidR="00673B5D" w:rsidRPr="00CB7C44" w:rsidRDefault="004E5CF1" w:rsidP="004E5CF1">
      <w:pPr>
        <w:spacing w:before="60"/>
        <w:rPr>
          <w:rFonts w:asciiTheme="minorBidi" w:hAnsiTheme="minorBidi"/>
        </w:rPr>
      </w:pPr>
      <w:r w:rsidRPr="00CB7C44">
        <w:rPr>
          <w:rFonts w:asciiTheme="minorBidi" w:hAnsiTheme="minorBidi"/>
        </w:rPr>
        <w:t xml:space="preserve">1. </w:t>
      </w:r>
      <w:proofErr w:type="gramStart"/>
      <w:r w:rsidRPr="00CB7C44">
        <w:rPr>
          <w:rFonts w:asciiTheme="minorBidi" w:hAnsiTheme="minorBidi"/>
        </w:rPr>
        <w:t>Is</w:t>
      </w:r>
      <w:proofErr w:type="gramEnd"/>
      <w:r w:rsidRPr="00CB7C44">
        <w:rPr>
          <w:rFonts w:asciiTheme="minorBidi" w:hAnsiTheme="minorBidi"/>
        </w:rPr>
        <w:t xml:space="preserve"> your entity, or was your entity over the last four years, part of the tobacco or arms industries (as defined above)?</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73734433"/>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No</w:t>
      </w:r>
      <w:r w:rsidR="00673B5D" w:rsidRPr="00CB7C44">
        <w:rPr>
          <w:rFonts w:asciiTheme="minorBidi" w:hAnsiTheme="minorBidi"/>
        </w:rPr>
        <w:t xml:space="preserve"> </w:t>
      </w:r>
      <w:sdt>
        <w:sdtPr>
          <w:rPr>
            <w:rFonts w:asciiTheme="minorBidi" w:hAnsiTheme="minorBidi"/>
          </w:rPr>
          <w:id w:val="-550074331"/>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727993374"/>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2.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543300580"/>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 xml:space="preserve">No </w:t>
      </w:r>
      <w:sdt>
        <w:sdtPr>
          <w:rPr>
            <w:rFonts w:asciiTheme="minorBidi" w:hAnsiTheme="minorBidi"/>
          </w:rPr>
          <w:id w:val="-1573198315"/>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179268489"/>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3.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does your entity currently, or did your entity over the last four years, have any other association or relationship with the tobacco industry (as defined above). This includes in particular investment interests (other than general mutual funds or similar arrangements whereby your entity has no control over the selection of the investments), commercial business interests, the provision or receipt of financial and/or other support.</w:t>
      </w:r>
    </w:p>
    <w:p w:rsidR="00183F30" w:rsidRPr="00CB7C44" w:rsidRDefault="00183F30" w:rsidP="00183F30">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81141223"/>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004E5CF1" w:rsidRPr="00CB7C44">
        <w:rPr>
          <w:rFonts w:asciiTheme="minorBidi" w:hAnsiTheme="minorBidi"/>
        </w:rPr>
        <w:t xml:space="preserve"> No </w:t>
      </w:r>
      <w:sdt>
        <w:sdtPr>
          <w:rPr>
            <w:rFonts w:asciiTheme="minorBidi" w:hAnsiTheme="minorBidi"/>
          </w:rPr>
          <w:id w:val="-1078124430"/>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w:t>
      </w:r>
      <w:r w:rsidR="004E5CF1" w:rsidRPr="00CB7C44">
        <w:rPr>
          <w:rFonts w:asciiTheme="minorBidi" w:hAnsiTheme="minorBidi"/>
        </w:rPr>
        <w:t xml:space="preserve">Unable to answer </w:t>
      </w:r>
      <w:sdt>
        <w:sdtPr>
          <w:rPr>
            <w:rFonts w:asciiTheme="minorBidi" w:hAnsiTheme="minorBidi"/>
          </w:rPr>
          <w:id w:val="-611059947"/>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4. If you have answered yes to any of the above or are unable to answer one or more questions, please provide a general statement of explanation.</w:t>
      </w:r>
    </w:p>
    <w:p w:rsidR="004E5CF1" w:rsidRPr="00CB7C44" w:rsidRDefault="004E5CF1" w:rsidP="004E5CF1">
      <w:pPr>
        <w:spacing w:before="60"/>
        <w:rPr>
          <w:rFonts w:asciiTheme="minorBidi" w:hAnsiTheme="minorBidi"/>
        </w:rPr>
      </w:pPr>
      <w:r w:rsidRPr="00CB7C44">
        <w:rPr>
          <w:rFonts w:asciiTheme="minorBidi" w:hAnsiTheme="minorBidi"/>
        </w:rPr>
        <w:t>Please note that</w:t>
      </w:r>
      <w:r w:rsidR="00183F30" w:rsidRPr="00CB7C44">
        <w:rPr>
          <w:rFonts w:asciiTheme="minorBidi" w:hAnsiTheme="minorBidi"/>
        </w:rPr>
        <w:t xml:space="preserve"> the Unitaid</w:t>
      </w:r>
      <w:r w:rsidRPr="00CB7C44">
        <w:rPr>
          <w:rFonts w:asciiTheme="minorBidi" w:hAnsiTheme="minorBidi"/>
        </w:rPr>
        <w:t xml:space="preserve"> Secretariat reserves the right to request additional information from your entity in this regard.</w:t>
      </w:r>
    </w:p>
    <w:p w:rsidR="004E5CF1" w:rsidRPr="00947648" w:rsidRDefault="004E5CF1" w:rsidP="00183F30">
      <w:pPr>
        <w:spacing w:before="60"/>
        <w:rPr>
          <w:rFonts w:asciiTheme="minorBidi" w:hAnsiTheme="minorBidi"/>
        </w:rPr>
      </w:pPr>
      <w:r w:rsidRPr="00CB7C44">
        <w:rPr>
          <w:rFonts w:asciiTheme="minorBidi" w:hAnsiTheme="minorBidi"/>
        </w:rPr>
        <w:t>By providing this statement, your entit</w:t>
      </w:r>
      <w:r w:rsidR="00183F30" w:rsidRPr="00CB7C44">
        <w:rPr>
          <w:rFonts w:asciiTheme="minorBidi" w:hAnsiTheme="minorBidi"/>
        </w:rPr>
        <w:t>y commits to promptly inform Unitaid</w:t>
      </w:r>
      <w:r w:rsidRPr="00CB7C44">
        <w:rPr>
          <w:rFonts w:asciiTheme="minorBidi" w:hAnsiTheme="minorBidi"/>
        </w:rPr>
        <w:t xml:space="preserve"> of any change to the above information and to complete a new statement that describes the changes.</w:t>
      </w:r>
    </w:p>
    <w:sectPr w:rsidR="004E5CF1" w:rsidRPr="00947648" w:rsidSect="00183F30">
      <w:headerReference w:type="default" r:id="rId17"/>
      <w:footerReference w:type="default" r:id="rId18"/>
      <w:headerReference w:type="first" r:id="rId19"/>
      <w:footerReference w:type="first" r:id="rId20"/>
      <w:pgSz w:w="11906" w:h="16838"/>
      <w:pgMar w:top="1418" w:right="1021" w:bottom="1418"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nnig Sandra" w:date="2017-02-13T14:59:00Z" w:initials="HS">
    <w:p w:rsidR="00C85624" w:rsidRDefault="00C8562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FC" w:rsidRDefault="009E0EFC" w:rsidP="006272F0">
      <w:pPr>
        <w:spacing w:after="0" w:line="240" w:lineRule="auto"/>
      </w:pPr>
      <w:r>
        <w:separator/>
      </w:r>
    </w:p>
  </w:endnote>
  <w:endnote w:type="continuationSeparator" w:id="0">
    <w:p w:rsidR="009E0EFC" w:rsidRDefault="009E0EFC"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8873"/>
      <w:docPartObj>
        <w:docPartGallery w:val="Page Numbers (Bottom of Page)"/>
        <w:docPartUnique/>
      </w:docPartObj>
    </w:sdtPr>
    <w:sdtEndPr>
      <w:rPr>
        <w:noProof/>
      </w:rPr>
    </w:sdtEndPr>
    <w:sdtContent>
      <w:p w:rsidR="00C85624" w:rsidRDefault="00C85624">
        <w:pPr>
          <w:pStyle w:val="Footer"/>
          <w:jc w:val="right"/>
        </w:pPr>
        <w:r>
          <w:fldChar w:fldCharType="begin"/>
        </w:r>
        <w:r>
          <w:instrText xml:space="preserve"> PAGE   \* MERGEFORMAT </w:instrText>
        </w:r>
        <w:r>
          <w:fldChar w:fldCharType="separate"/>
        </w:r>
        <w:r w:rsidR="006F35D4">
          <w:rPr>
            <w:noProof/>
          </w:rPr>
          <w:t>5</w:t>
        </w:r>
        <w:r>
          <w:rPr>
            <w:noProof/>
          </w:rPr>
          <w:fldChar w:fldCharType="end"/>
        </w:r>
      </w:p>
    </w:sdtContent>
  </w:sdt>
  <w:p w:rsidR="00C85624" w:rsidRDefault="00C85624">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April</w:t>
    </w:r>
    <w:r>
      <w:rPr>
        <w:rFonts w:ascii="Arial" w:hAnsi="Arial"/>
        <w:i/>
        <w:sz w:val="18"/>
        <w:szCs w:val="18"/>
        <w:lang w:val="en-US"/>
      </w:rPr>
      <w:t xml:space="preserve"> 20</w:t>
    </w:r>
    <w:r w:rsidRPr="00C60960">
      <w:rPr>
        <w:rFonts w:ascii="Arial" w:hAnsi="Arial"/>
        <w:i/>
        <w:sz w:val="18"/>
        <w:szCs w:val="18"/>
        <w:lang w:val="en-US"/>
      </w:rPr>
      <w:t>1</w:t>
    </w:r>
    <w:r w:rsidR="00183F30">
      <w:rPr>
        <w:rFonts w:ascii="Arial" w:hAnsi="Arial"/>
        <w:i/>
        <w:sz w:val="18"/>
        <w:szCs w:val="18"/>
        <w:lang w:val="en-U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811513"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 xml:space="preserve">April </w:t>
    </w:r>
    <w:r w:rsidRPr="00C60960">
      <w:rPr>
        <w:rFonts w:ascii="Arial" w:hAnsi="Arial"/>
        <w:i/>
        <w:sz w:val="18"/>
        <w:szCs w:val="18"/>
        <w:lang w:val="en-US"/>
      </w:rPr>
      <w:t>201</w:t>
    </w:r>
    <w:r w:rsidR="00183F30">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E26774">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C60960"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sidR="002217B6">
      <w:rPr>
        <w:rFonts w:ascii="Arial" w:hAnsi="Arial"/>
        <w:i/>
        <w:sz w:val="18"/>
        <w:szCs w:val="18"/>
        <w:lang w:val="en-US"/>
      </w:rPr>
      <w:t xml:space="preserve">– </w:t>
    </w:r>
    <w:r w:rsidR="00646469">
      <w:rPr>
        <w:rFonts w:ascii="Arial" w:hAnsi="Arial"/>
        <w:i/>
        <w:sz w:val="18"/>
        <w:szCs w:val="18"/>
        <w:lang w:val="en-US"/>
      </w:rPr>
      <w:t>April</w:t>
    </w:r>
    <w:r w:rsidR="002217B6">
      <w:rPr>
        <w:rFonts w:ascii="Arial" w:hAnsi="Arial"/>
        <w:i/>
        <w:sz w:val="18"/>
        <w:szCs w:val="18"/>
        <w:lang w:val="en-US"/>
      </w:rPr>
      <w:t xml:space="preserve"> 20</w:t>
    </w:r>
    <w:r w:rsidR="00646469">
      <w:rPr>
        <w:rFonts w:ascii="Arial" w:hAnsi="Arial"/>
        <w:i/>
        <w:sz w:val="18"/>
        <w:szCs w:val="18"/>
        <w:lang w:val="en-US"/>
      </w:rPr>
      <w:t>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E26774">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FC" w:rsidRDefault="009E0EFC" w:rsidP="006272F0">
      <w:pPr>
        <w:spacing w:after="0" w:line="240" w:lineRule="auto"/>
      </w:pPr>
      <w:r>
        <w:separator/>
      </w:r>
    </w:p>
  </w:footnote>
  <w:footnote w:type="continuationSeparator" w:id="0">
    <w:p w:rsidR="009E0EFC" w:rsidRDefault="009E0EFC" w:rsidP="006272F0">
      <w:pPr>
        <w:spacing w:after="0" w:line="240" w:lineRule="auto"/>
      </w:pPr>
      <w:r>
        <w:continuationSeparator/>
      </w:r>
    </w:p>
  </w:footnote>
  <w:footnote w:id="1">
    <w:p w:rsidR="00183F30" w:rsidRPr="009D4F45" w:rsidRDefault="00183F30" w:rsidP="00183F30">
      <w:pPr>
        <w:spacing w:before="60"/>
        <w:rPr>
          <w:rFonts w:asciiTheme="minorBidi" w:hAnsiTheme="minorBidi"/>
        </w:rPr>
      </w:pPr>
      <w:r>
        <w:rPr>
          <w:rStyle w:val="FootnoteReference"/>
        </w:rPr>
        <w:footnoteRef/>
      </w:r>
      <w:r>
        <w:t xml:space="preserve"> </w:t>
      </w:r>
      <w:r w:rsidRPr="00947648">
        <w:rPr>
          <w:rFonts w:asciiTheme="minorBidi" w:hAnsiTheme="minorBidi"/>
          <w:sz w:val="18"/>
          <w:szCs w:val="18"/>
        </w:rPr>
        <w:t>Nongovernmental organizat</w:t>
      </w:r>
      <w:r w:rsidR="001E5424">
        <w:rPr>
          <w:rFonts w:asciiTheme="minorBidi" w:hAnsiTheme="minorBidi"/>
          <w:sz w:val="18"/>
          <w:szCs w:val="18"/>
        </w:rPr>
        <w:t>i</w:t>
      </w:r>
      <w:r w:rsidRPr="00947648">
        <w:rPr>
          <w:rFonts w:asciiTheme="minorBidi" w:hAnsiTheme="minorBidi"/>
          <w:sz w:val="18"/>
          <w:szCs w:val="18"/>
        </w:rPr>
        <w:t>ons, private sector entities, philanthropic foundations and academic institutions.</w:t>
      </w:r>
    </w:p>
    <w:p w:rsidR="00183F30" w:rsidRDefault="00183F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1. Strategic Approach</w:t>
    </w:r>
  </w:p>
  <w:p w:rsidR="00C85624" w:rsidRDefault="00C8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9" w:rsidRDefault="004D2279" w:rsidP="004D2279">
    <w:pPr>
      <w:pStyle w:val="Header"/>
    </w:pPr>
    <w:r>
      <w:t>2. Implementation Plan</w:t>
    </w:r>
  </w:p>
  <w:p w:rsidR="00C85624" w:rsidRDefault="00C85624">
    <w:pPr>
      <w:pStyle w:val="Header"/>
    </w:pPr>
  </w:p>
  <w:p w:rsidR="00C85624" w:rsidRDefault="00C8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3. Transition / Scale Up Plan</w:t>
    </w:r>
  </w:p>
  <w:p w:rsidR="00C85624" w:rsidRDefault="00C85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4. Risk Management</w:t>
    </w:r>
  </w:p>
  <w:p w:rsidR="00C85624" w:rsidRDefault="00C856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9" w:rsidRDefault="006464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p>
  <w:p w:rsidR="00C85624" w:rsidRDefault="00C85624" w:rsidP="00E5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1A2"/>
    <w:multiLevelType w:val="hybridMultilevel"/>
    <w:tmpl w:val="75FA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8"/>
  </w:num>
  <w:num w:numId="5">
    <w:abstractNumId w:val="13"/>
  </w:num>
  <w:num w:numId="6">
    <w:abstractNumId w:val="7"/>
  </w:num>
  <w:num w:numId="7">
    <w:abstractNumId w:val="12"/>
  </w:num>
  <w:num w:numId="8">
    <w:abstractNumId w:val="15"/>
  </w:num>
  <w:num w:numId="9">
    <w:abstractNumId w:val="17"/>
  </w:num>
  <w:num w:numId="10">
    <w:abstractNumId w:val="16"/>
  </w:num>
  <w:num w:numId="11">
    <w:abstractNumId w:val="21"/>
  </w:num>
  <w:num w:numId="12">
    <w:abstractNumId w:val="11"/>
  </w:num>
  <w:num w:numId="13">
    <w:abstractNumId w:val="2"/>
  </w:num>
  <w:num w:numId="14">
    <w:abstractNumId w:val="14"/>
  </w:num>
  <w:num w:numId="15">
    <w:abstractNumId w:val="8"/>
  </w:num>
  <w:num w:numId="16">
    <w:abstractNumId w:val="20"/>
  </w:num>
  <w:num w:numId="17">
    <w:abstractNumId w:val="0"/>
  </w:num>
  <w:num w:numId="18">
    <w:abstractNumId w:val="4"/>
  </w:num>
  <w:num w:numId="19">
    <w:abstractNumId w:val="3"/>
  </w:num>
  <w:num w:numId="20">
    <w:abstractNumId w:val="9"/>
  </w:num>
  <w:num w:numId="21">
    <w:abstractNumId w:val="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0"/>
    <w:rsid w:val="00006F85"/>
    <w:rsid w:val="0001294B"/>
    <w:rsid w:val="00020B6C"/>
    <w:rsid w:val="00024250"/>
    <w:rsid w:val="00026680"/>
    <w:rsid w:val="00031307"/>
    <w:rsid w:val="00032FE4"/>
    <w:rsid w:val="000408AA"/>
    <w:rsid w:val="00060E7C"/>
    <w:rsid w:val="00074A2F"/>
    <w:rsid w:val="00074F46"/>
    <w:rsid w:val="00087662"/>
    <w:rsid w:val="00091C93"/>
    <w:rsid w:val="0009660D"/>
    <w:rsid w:val="000C4C0A"/>
    <w:rsid w:val="000C7737"/>
    <w:rsid w:val="000D667C"/>
    <w:rsid w:val="000E1F35"/>
    <w:rsid w:val="000E2129"/>
    <w:rsid w:val="000E2B88"/>
    <w:rsid w:val="000F32DE"/>
    <w:rsid w:val="000F438C"/>
    <w:rsid w:val="00105A62"/>
    <w:rsid w:val="001161D2"/>
    <w:rsid w:val="00126B6F"/>
    <w:rsid w:val="0013005E"/>
    <w:rsid w:val="001308F3"/>
    <w:rsid w:val="001331CF"/>
    <w:rsid w:val="00135B03"/>
    <w:rsid w:val="0014083B"/>
    <w:rsid w:val="00146FE7"/>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5D28"/>
    <w:rsid w:val="0024218E"/>
    <w:rsid w:val="00242A77"/>
    <w:rsid w:val="00242AF3"/>
    <w:rsid w:val="00251CFD"/>
    <w:rsid w:val="00252A07"/>
    <w:rsid w:val="00256469"/>
    <w:rsid w:val="00287555"/>
    <w:rsid w:val="00291D16"/>
    <w:rsid w:val="002A72CB"/>
    <w:rsid w:val="002B07D1"/>
    <w:rsid w:val="002C352A"/>
    <w:rsid w:val="002D1901"/>
    <w:rsid w:val="00301922"/>
    <w:rsid w:val="00334E57"/>
    <w:rsid w:val="003479F7"/>
    <w:rsid w:val="00351F43"/>
    <w:rsid w:val="00356423"/>
    <w:rsid w:val="00376FE2"/>
    <w:rsid w:val="00385334"/>
    <w:rsid w:val="003945FF"/>
    <w:rsid w:val="00396561"/>
    <w:rsid w:val="003A3BEF"/>
    <w:rsid w:val="003E159F"/>
    <w:rsid w:val="003E5DF9"/>
    <w:rsid w:val="003E7676"/>
    <w:rsid w:val="00402D18"/>
    <w:rsid w:val="00437AD2"/>
    <w:rsid w:val="00450E52"/>
    <w:rsid w:val="004567C5"/>
    <w:rsid w:val="004643E5"/>
    <w:rsid w:val="0047029F"/>
    <w:rsid w:val="004A68A1"/>
    <w:rsid w:val="004B6590"/>
    <w:rsid w:val="004B661C"/>
    <w:rsid w:val="004D2279"/>
    <w:rsid w:val="004E3C34"/>
    <w:rsid w:val="004E5CF1"/>
    <w:rsid w:val="004F342B"/>
    <w:rsid w:val="004F4976"/>
    <w:rsid w:val="00501505"/>
    <w:rsid w:val="005071F3"/>
    <w:rsid w:val="005078F5"/>
    <w:rsid w:val="00512117"/>
    <w:rsid w:val="005443C3"/>
    <w:rsid w:val="0055425A"/>
    <w:rsid w:val="0056609A"/>
    <w:rsid w:val="00566CA3"/>
    <w:rsid w:val="005712D3"/>
    <w:rsid w:val="0057323B"/>
    <w:rsid w:val="0057501D"/>
    <w:rsid w:val="00584892"/>
    <w:rsid w:val="00594E5C"/>
    <w:rsid w:val="005A12F1"/>
    <w:rsid w:val="005C318A"/>
    <w:rsid w:val="005D4F93"/>
    <w:rsid w:val="00600FD2"/>
    <w:rsid w:val="00601BF4"/>
    <w:rsid w:val="00606469"/>
    <w:rsid w:val="00611F30"/>
    <w:rsid w:val="00614488"/>
    <w:rsid w:val="006158FB"/>
    <w:rsid w:val="006272F0"/>
    <w:rsid w:val="0063110D"/>
    <w:rsid w:val="006427A1"/>
    <w:rsid w:val="00646469"/>
    <w:rsid w:val="00652FD6"/>
    <w:rsid w:val="0066732A"/>
    <w:rsid w:val="00673B5D"/>
    <w:rsid w:val="006949B5"/>
    <w:rsid w:val="006957AF"/>
    <w:rsid w:val="006A0F66"/>
    <w:rsid w:val="006B24DE"/>
    <w:rsid w:val="006C1418"/>
    <w:rsid w:val="006D3265"/>
    <w:rsid w:val="006D76CF"/>
    <w:rsid w:val="006F35D4"/>
    <w:rsid w:val="00703BCD"/>
    <w:rsid w:val="00704A81"/>
    <w:rsid w:val="00716D32"/>
    <w:rsid w:val="00723128"/>
    <w:rsid w:val="007311AC"/>
    <w:rsid w:val="00732523"/>
    <w:rsid w:val="00742128"/>
    <w:rsid w:val="007462BA"/>
    <w:rsid w:val="00752F44"/>
    <w:rsid w:val="00760976"/>
    <w:rsid w:val="00772488"/>
    <w:rsid w:val="0077453B"/>
    <w:rsid w:val="007C7529"/>
    <w:rsid w:val="007D1DF4"/>
    <w:rsid w:val="007F603C"/>
    <w:rsid w:val="00817EF0"/>
    <w:rsid w:val="00826863"/>
    <w:rsid w:val="00831D56"/>
    <w:rsid w:val="008336BE"/>
    <w:rsid w:val="008340FF"/>
    <w:rsid w:val="008364E2"/>
    <w:rsid w:val="00841148"/>
    <w:rsid w:val="00861DB9"/>
    <w:rsid w:val="00867BFE"/>
    <w:rsid w:val="0087273C"/>
    <w:rsid w:val="008877BC"/>
    <w:rsid w:val="00897336"/>
    <w:rsid w:val="008A65BE"/>
    <w:rsid w:val="008C7B2A"/>
    <w:rsid w:val="008D0FCA"/>
    <w:rsid w:val="008E6444"/>
    <w:rsid w:val="008F40AE"/>
    <w:rsid w:val="0092298A"/>
    <w:rsid w:val="00934051"/>
    <w:rsid w:val="00935D51"/>
    <w:rsid w:val="00943AA3"/>
    <w:rsid w:val="00947648"/>
    <w:rsid w:val="009526D2"/>
    <w:rsid w:val="009623F7"/>
    <w:rsid w:val="009653EA"/>
    <w:rsid w:val="00967340"/>
    <w:rsid w:val="0097162B"/>
    <w:rsid w:val="00984D2F"/>
    <w:rsid w:val="00990708"/>
    <w:rsid w:val="009B3846"/>
    <w:rsid w:val="009C27AE"/>
    <w:rsid w:val="009E0EFC"/>
    <w:rsid w:val="009E24E8"/>
    <w:rsid w:val="009E76D7"/>
    <w:rsid w:val="009F183A"/>
    <w:rsid w:val="009F5130"/>
    <w:rsid w:val="00A21721"/>
    <w:rsid w:val="00A2661F"/>
    <w:rsid w:val="00A35EAE"/>
    <w:rsid w:val="00A40798"/>
    <w:rsid w:val="00A60D37"/>
    <w:rsid w:val="00A63275"/>
    <w:rsid w:val="00A72214"/>
    <w:rsid w:val="00A732FD"/>
    <w:rsid w:val="00A741BD"/>
    <w:rsid w:val="00A807A2"/>
    <w:rsid w:val="00A85581"/>
    <w:rsid w:val="00AA5B87"/>
    <w:rsid w:val="00AA618B"/>
    <w:rsid w:val="00AB4D99"/>
    <w:rsid w:val="00AC7A24"/>
    <w:rsid w:val="00AD4987"/>
    <w:rsid w:val="00AE0CEF"/>
    <w:rsid w:val="00AE5F96"/>
    <w:rsid w:val="00B20195"/>
    <w:rsid w:val="00B20E57"/>
    <w:rsid w:val="00B31A9C"/>
    <w:rsid w:val="00B357E0"/>
    <w:rsid w:val="00B40DC4"/>
    <w:rsid w:val="00B50AE4"/>
    <w:rsid w:val="00B537CF"/>
    <w:rsid w:val="00B603E3"/>
    <w:rsid w:val="00B8354D"/>
    <w:rsid w:val="00BA0CF1"/>
    <w:rsid w:val="00BA1D25"/>
    <w:rsid w:val="00BE7B82"/>
    <w:rsid w:val="00BF23ED"/>
    <w:rsid w:val="00BF7EF0"/>
    <w:rsid w:val="00C02074"/>
    <w:rsid w:val="00C025CC"/>
    <w:rsid w:val="00C050E6"/>
    <w:rsid w:val="00C113FD"/>
    <w:rsid w:val="00C4742B"/>
    <w:rsid w:val="00C54529"/>
    <w:rsid w:val="00C602D1"/>
    <w:rsid w:val="00C6254A"/>
    <w:rsid w:val="00C62664"/>
    <w:rsid w:val="00C72733"/>
    <w:rsid w:val="00C748DD"/>
    <w:rsid w:val="00C74C09"/>
    <w:rsid w:val="00C83DCD"/>
    <w:rsid w:val="00C85520"/>
    <w:rsid w:val="00C85624"/>
    <w:rsid w:val="00C85C64"/>
    <w:rsid w:val="00C97FDC"/>
    <w:rsid w:val="00CB7C44"/>
    <w:rsid w:val="00CC2EFC"/>
    <w:rsid w:val="00CC6A5B"/>
    <w:rsid w:val="00CD0D12"/>
    <w:rsid w:val="00CD136F"/>
    <w:rsid w:val="00CE0EBE"/>
    <w:rsid w:val="00CE3C20"/>
    <w:rsid w:val="00CE3F04"/>
    <w:rsid w:val="00CE64FC"/>
    <w:rsid w:val="00CF00A3"/>
    <w:rsid w:val="00CF1598"/>
    <w:rsid w:val="00CF2CAE"/>
    <w:rsid w:val="00CF4366"/>
    <w:rsid w:val="00D010B6"/>
    <w:rsid w:val="00D06C08"/>
    <w:rsid w:val="00D06C62"/>
    <w:rsid w:val="00D131DB"/>
    <w:rsid w:val="00D2124B"/>
    <w:rsid w:val="00D46C8C"/>
    <w:rsid w:val="00D5222F"/>
    <w:rsid w:val="00D6146E"/>
    <w:rsid w:val="00D63C62"/>
    <w:rsid w:val="00D67FB5"/>
    <w:rsid w:val="00D74CDE"/>
    <w:rsid w:val="00D77309"/>
    <w:rsid w:val="00DA5F0C"/>
    <w:rsid w:val="00DB1042"/>
    <w:rsid w:val="00DB7621"/>
    <w:rsid w:val="00DC1D27"/>
    <w:rsid w:val="00DF071A"/>
    <w:rsid w:val="00DF34CD"/>
    <w:rsid w:val="00DF5111"/>
    <w:rsid w:val="00E06C57"/>
    <w:rsid w:val="00E07A32"/>
    <w:rsid w:val="00E255C8"/>
    <w:rsid w:val="00E25AA9"/>
    <w:rsid w:val="00E26774"/>
    <w:rsid w:val="00E51295"/>
    <w:rsid w:val="00E5664F"/>
    <w:rsid w:val="00E62F33"/>
    <w:rsid w:val="00E76DF7"/>
    <w:rsid w:val="00E83CC4"/>
    <w:rsid w:val="00E86557"/>
    <w:rsid w:val="00E879A7"/>
    <w:rsid w:val="00E906EA"/>
    <w:rsid w:val="00EA53C4"/>
    <w:rsid w:val="00EA5884"/>
    <w:rsid w:val="00EA7787"/>
    <w:rsid w:val="00ED62E2"/>
    <w:rsid w:val="00EE2D77"/>
    <w:rsid w:val="00EE613F"/>
    <w:rsid w:val="00EF0B47"/>
    <w:rsid w:val="00F01306"/>
    <w:rsid w:val="00F07095"/>
    <w:rsid w:val="00F155EC"/>
    <w:rsid w:val="00F324CD"/>
    <w:rsid w:val="00F55EE2"/>
    <w:rsid w:val="00F57B8C"/>
    <w:rsid w:val="00F61F49"/>
    <w:rsid w:val="00F64519"/>
    <w:rsid w:val="00F702BF"/>
    <w:rsid w:val="00F823E8"/>
    <w:rsid w:val="00F83198"/>
    <w:rsid w:val="00FA2DD2"/>
    <w:rsid w:val="00FA6BF0"/>
    <w:rsid w:val="00FB13A8"/>
    <w:rsid w:val="00FB2C6D"/>
    <w:rsid w:val="00FC0BB7"/>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taid.org/assets/Unitaid-Strategy-2017-2021-1.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3C42-5655-4121-80E8-B0A71C82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3</cp:revision>
  <cp:lastPrinted>2016-09-06T14:24:00Z</cp:lastPrinted>
  <dcterms:created xsi:type="dcterms:W3CDTF">2018-05-17T13:39:00Z</dcterms:created>
  <dcterms:modified xsi:type="dcterms:W3CDTF">2018-05-17T13:40:00Z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