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2.xml" ContentType="application/vnd.openxmlformats-officedocument.wordprocessingml.header+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3.xml" ContentType="application/vnd.openxmlformats-officedocument.wordprocessingml.header+xml"/>
  <Override PartName="/word/activeX/activeX50.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65A" w14:textId="7174DDD3" w:rsidR="0063449E" w:rsidRPr="0063449E" w:rsidRDefault="0071194D"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b/>
          <w:noProof/>
          <w:color w:val="C00000"/>
          <w:sz w:val="28"/>
        </w:rPr>
        <w:drawing>
          <wp:inline distT="0" distB="0" distL="0" distR="0" wp14:anchorId="050CACAF" wp14:editId="2A0DE0C6">
            <wp:extent cx="1981200"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r w:rsidR="0063449E">
        <w:rPr>
          <w:b/>
          <w:color w:val="C00000"/>
          <w:sz w:val="28"/>
        </w:rPr>
        <w:tab/>
      </w:r>
      <w:r w:rsidR="0063449E">
        <w:rPr>
          <w:b/>
          <w:color w:val="C00000"/>
          <w:sz w:val="28"/>
        </w:rPr>
        <w:tab/>
      </w:r>
      <w:r w:rsidR="0063449E">
        <w:rPr>
          <w:b/>
          <w:color w:val="C00000"/>
          <w:sz w:val="28"/>
        </w:rPr>
        <w:tab/>
      </w:r>
      <w:r w:rsidR="0063449E">
        <w:rPr>
          <w:b/>
          <w:color w:val="C00000"/>
          <w:sz w:val="28"/>
        </w:rPr>
        <w:tab/>
      </w:r>
      <w:r w:rsidR="0063449E" w:rsidRPr="00CE3F04">
        <w:rPr>
          <w:b/>
          <w:color w:val="C00000"/>
          <w:sz w:val="28"/>
        </w:rPr>
        <w:t>Unitaid</w:t>
      </w:r>
      <w:r w:rsidR="0063449E"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57D75D7B" w14:textId="4EDF1B00" w:rsidR="00AB4D99" w:rsidRPr="00DD0681" w:rsidRDefault="001C44C0" w:rsidP="00DD0681">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38CE343E" w:rsidR="000408AA"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59B6F5C7" w14:textId="5DB54305" w:rsidR="00DD0681" w:rsidRDefault="00DD0681" w:rsidP="00DD0681">
      <w:pPr>
        <w:spacing w:after="0" w:line="240" w:lineRule="auto"/>
        <w:rPr>
          <w:rFonts w:asciiTheme="minorBidi" w:hAnsiTheme="minorBidi"/>
          <w:i/>
          <w:iCs/>
          <w:sz w:val="20"/>
          <w:szCs w:val="20"/>
        </w:rPr>
      </w:pPr>
    </w:p>
    <w:p w14:paraId="5A8EC0EC"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 xml:space="preserve">Carbon footprint: </w:t>
      </w:r>
      <w:r w:rsidRPr="00BE0429">
        <w:rPr>
          <w:rFonts w:ascii="Arial" w:hAnsi="Arial"/>
          <w:bCs/>
          <w:i/>
          <w:sz w:val="20"/>
          <w:lang w:val="en-US"/>
        </w:rPr>
        <w:t>carbon footprint refers to</w:t>
      </w:r>
      <w:r w:rsidRPr="00BE0429">
        <w:rPr>
          <w:rFonts w:ascii="Arial" w:hAnsi="Arial"/>
          <w:b/>
          <w:i/>
          <w:sz w:val="20"/>
          <w:lang w:val="en-US"/>
        </w:rPr>
        <w:t xml:space="preserve"> </w:t>
      </w:r>
      <w:r w:rsidRPr="00BE0429">
        <w:rPr>
          <w:rFonts w:ascii="Arial" w:hAnsi="Arial"/>
          <w:bCs/>
          <w:i/>
          <w:sz w:val="20"/>
          <w:lang w:val="en-US"/>
        </w:rPr>
        <w:t>the emissions of CO</w:t>
      </w:r>
      <w:r w:rsidRPr="00BE0429">
        <w:rPr>
          <w:rFonts w:ascii="Arial" w:hAnsi="Arial"/>
          <w:bCs/>
          <w:i/>
          <w:sz w:val="20"/>
          <w:vertAlign w:val="subscript"/>
          <w:lang w:val="en-US"/>
        </w:rPr>
        <w:t>2</w:t>
      </w:r>
      <w:r w:rsidRPr="00BE0429">
        <w:rPr>
          <w:rFonts w:ascii="Arial" w:hAnsi="Arial"/>
          <w:bCs/>
          <w:i/>
          <w:sz w:val="20"/>
          <w:lang w:val="en-US"/>
        </w:rPr>
        <w:t xml:space="preserve"> (and other green house gases) that result from the implementation of the project; these include scope 1 (direct emissions), scope 2 (emissions from energy use) and scope 3 (principally from the procurement of products and services); Unitaid encourages its grant implementers to measure their carbon footprint and pursue carbon emission reduction strategies, in a way that is compatible with other project objectives; Unitaid does not prescribe a specific approach at this stage; a modest and reasonable portion of the grant budget may be allocated to support such efforts; the eligibility of such costs will be assessed and validated by Unitaid during grant development. </w:t>
      </w:r>
    </w:p>
    <w:p w14:paraId="318BF613" w14:textId="77777777" w:rsidR="00DD0681" w:rsidRPr="00BE0429" w:rsidRDefault="00DD0681" w:rsidP="00DD0681">
      <w:pPr>
        <w:spacing w:after="0" w:line="240" w:lineRule="auto"/>
        <w:jc w:val="both"/>
        <w:rPr>
          <w:rFonts w:ascii="Arial" w:hAnsi="Arial"/>
          <w:bCs/>
          <w:i/>
          <w:sz w:val="20"/>
          <w:lang w:val="en-US"/>
        </w:rPr>
      </w:pPr>
    </w:p>
    <w:p w14:paraId="616C16A9"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Climate and environmental co-benefits</w:t>
      </w:r>
      <w:r w:rsidRPr="00BE0429">
        <w:rPr>
          <w:rFonts w:ascii="Arial" w:hAnsi="Arial"/>
          <w:bCs/>
          <w:i/>
          <w:sz w:val="20"/>
          <w:lang w:val="en-US"/>
        </w:rPr>
        <w:t xml:space="preserve">: Unitaid defines climate and environmental co-benefits as longer-term catalytic impact in the field of climate and / or the environment beyond the direct project scope; this may include climate mitigation impact (eg, reducing the current and future carbon footprint of a health product), climate adaptation impact (eg, introducing innovative products or approaches that increase the resilience of health systems with respect to climate risks), and environmental impact (eg, reducing waste from the disposal of products); proponents are encouraged to identify opportunities to deliver such co-benefits and build evidence around them, and to estimate any additional associated costs; it is not expected that every project will have such co-benefits, and the pursuit of such co-benefits should be done within the context of the call for proposals and in synergy with the main public health objectives of the project.  </w:t>
      </w:r>
    </w:p>
    <w:p w14:paraId="27D16BCA" w14:textId="20A3A51D" w:rsidR="00DD0681" w:rsidRPr="00BE0429" w:rsidRDefault="00DD0681" w:rsidP="00DD0681">
      <w:pPr>
        <w:spacing w:after="0" w:line="240" w:lineRule="auto"/>
        <w:jc w:val="both"/>
        <w:rPr>
          <w:rFonts w:ascii="Arial" w:hAnsi="Arial"/>
          <w:b/>
          <w:i/>
          <w:sz w:val="20"/>
          <w:lang w:val="en-US"/>
        </w:rPr>
      </w:pPr>
      <w:r w:rsidRPr="00BE0429">
        <w:rPr>
          <w:rFonts w:ascii="Arial" w:hAnsi="Arial"/>
          <w:b/>
          <w:i/>
          <w:sz w:val="20"/>
          <w:lang w:val="en-US"/>
        </w:rPr>
        <w:t xml:space="preserve"> </w:t>
      </w:r>
    </w:p>
    <w:p w14:paraId="129DBB36" w14:textId="4102197C" w:rsidR="00DD0681" w:rsidRPr="00BE0429" w:rsidRDefault="00DD0681" w:rsidP="00DD0681">
      <w:pPr>
        <w:spacing w:after="0" w:line="240" w:lineRule="auto"/>
        <w:rPr>
          <w:rFonts w:ascii="Arial" w:hAnsi="Arial" w:cs="Arial"/>
          <w:i/>
          <w:color w:val="000000"/>
          <w:sz w:val="20"/>
        </w:rPr>
      </w:pPr>
      <w:r w:rsidRPr="00BE0429">
        <w:rPr>
          <w:rFonts w:ascii="Arial" w:hAnsi="Arial" w:cs="Arial"/>
          <w:b/>
          <w:bCs/>
          <w:iCs/>
          <w:color w:val="000000"/>
          <w:sz w:val="20"/>
        </w:rPr>
        <w:t>Community and Civil Society Engagement</w:t>
      </w:r>
      <w:r w:rsidRPr="00BE0429">
        <w:rPr>
          <w:rFonts w:ascii="Arial" w:hAnsi="Arial" w:cs="Arial"/>
          <w:iCs/>
          <w:color w:val="000000"/>
          <w:sz w:val="20"/>
        </w:rPr>
        <w:t xml:space="preserve"> – </w:t>
      </w:r>
      <w:r w:rsidRPr="00BE0429">
        <w:rPr>
          <w:rFonts w:ascii="Arial" w:hAnsi="Arial" w:cs="Arial"/>
          <w:i/>
          <w:color w:val="000000"/>
          <w:sz w:val="20"/>
        </w:rPr>
        <w:t>Unitaid Working Definitions</w:t>
      </w:r>
    </w:p>
    <w:p w14:paraId="08987C9F" w14:textId="77777777" w:rsidR="00AF157E" w:rsidRPr="00BE0429" w:rsidRDefault="00AF157E" w:rsidP="00DD0681">
      <w:pPr>
        <w:spacing w:after="0" w:line="240" w:lineRule="auto"/>
        <w:rPr>
          <w:rFonts w:ascii="Arial" w:hAnsi="Arial" w:cs="Arial"/>
          <w:i/>
          <w:color w:val="000000"/>
          <w:sz w:val="20"/>
        </w:rPr>
      </w:pPr>
    </w:p>
    <w:p w14:paraId="4823D19F" w14:textId="77777777" w:rsidR="00DD0681" w:rsidRPr="00BE0429" w:rsidRDefault="00DD0681" w:rsidP="00DD0681">
      <w:pPr>
        <w:spacing w:after="0" w:line="240" w:lineRule="auto"/>
        <w:jc w:val="center"/>
        <w:rPr>
          <w:rFonts w:ascii="Arial" w:hAnsi="Arial" w:cs="Arial"/>
          <w:iCs/>
          <w:color w:val="000000"/>
          <w:sz w:val="20"/>
        </w:rPr>
      </w:pPr>
      <w:r w:rsidRPr="00BE0429">
        <w:rPr>
          <w:rFonts w:ascii="Arial" w:hAnsi="Arial" w:cs="Arial"/>
          <w:iCs/>
          <w:noProof/>
          <w:color w:val="000000"/>
          <w:sz w:val="20"/>
        </w:rPr>
        <w:drawing>
          <wp:inline distT="0" distB="0" distL="0" distR="0" wp14:anchorId="471E93A2" wp14:editId="5B06B57C">
            <wp:extent cx="4291584" cy="24173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917" cy="2437300"/>
                    </a:xfrm>
                    <a:prstGeom prst="rect">
                      <a:avLst/>
                    </a:prstGeom>
                    <a:noFill/>
                  </pic:spPr>
                </pic:pic>
              </a:graphicData>
            </a:graphic>
          </wp:inline>
        </w:drawing>
      </w:r>
    </w:p>
    <w:p w14:paraId="212D93C9" w14:textId="77777777" w:rsidR="00DD0681" w:rsidRPr="00BE0429" w:rsidRDefault="00DD0681" w:rsidP="00DD0681">
      <w:pPr>
        <w:spacing w:after="0" w:line="240" w:lineRule="auto"/>
        <w:jc w:val="both"/>
        <w:rPr>
          <w:rFonts w:ascii="Arial" w:hAnsi="Arial" w:cs="Arial"/>
          <w:i/>
          <w:color w:val="000000"/>
          <w:sz w:val="14"/>
          <w:szCs w:val="14"/>
        </w:rPr>
      </w:pPr>
      <w:r w:rsidRPr="00BE0429">
        <w:rPr>
          <w:rFonts w:ascii="Arial" w:hAnsi="Arial" w:cs="Arial"/>
          <w:i/>
          <w:color w:val="000000"/>
          <w:sz w:val="14"/>
          <w:szCs w:val="14"/>
        </w:rPr>
        <w:lastRenderedPageBreak/>
        <w:t>Note: The definitions above are intended to provide a general classification of typical entities with whom Unitaid expects to work. They are not intended to provide a complete description of engagement, or all actors and stakeholders in the sphere of Communities and Civil Society.</w:t>
      </w:r>
    </w:p>
    <w:p w14:paraId="6C8B4362" w14:textId="77777777" w:rsidR="00DD0681" w:rsidRPr="00BE0429" w:rsidRDefault="00DD0681" w:rsidP="00DD0681">
      <w:pPr>
        <w:spacing w:after="0" w:line="240" w:lineRule="auto"/>
        <w:jc w:val="both"/>
        <w:rPr>
          <w:rFonts w:ascii="Arial" w:hAnsi="Arial" w:cs="Arial"/>
          <w:b/>
          <w:i/>
          <w:sz w:val="20"/>
        </w:rPr>
      </w:pPr>
    </w:p>
    <w:p w14:paraId="35A4FDBD" w14:textId="77777777" w:rsidR="00DD0681" w:rsidRPr="00BE0429" w:rsidRDefault="00DD0681" w:rsidP="00DD0681">
      <w:pPr>
        <w:spacing w:after="120"/>
        <w:jc w:val="both"/>
        <w:textAlignment w:val="baseline"/>
        <w:rPr>
          <w:rFonts w:ascii="Arial" w:hAnsi="Arial"/>
          <w:sz w:val="20"/>
          <w:szCs w:val="20"/>
          <w:lang w:val="en-US"/>
        </w:rPr>
      </w:pPr>
      <w:r w:rsidRPr="00BE0429">
        <w:rPr>
          <w:rFonts w:ascii="Arial" w:hAnsi="Arial"/>
          <w:sz w:val="20"/>
          <w:szCs w:val="20"/>
          <w:lang w:val="en-US"/>
        </w:rPr>
        <w:t xml:space="preserve">Unitaid considers working with communities a critical part of generate demand and strongly encourages adopting inclusive approaches, and the engagement of communities towards improving the lives and health of the most vulnerable people. Engagement with affected communities can be key determinant for project success. The role of affected communities and planned collaborations with other relevant groups including grassroots community organizations and Civil Society Organizations and meaningful engagement with these important groups at all stages of a project/programme is essential. </w:t>
      </w:r>
    </w:p>
    <w:p w14:paraId="44DCAD96" w14:textId="239DE4DC" w:rsidR="00DD0681" w:rsidRPr="002537A0" w:rsidRDefault="00DD0681" w:rsidP="00DD0681">
      <w:pPr>
        <w:spacing w:after="120"/>
        <w:jc w:val="both"/>
        <w:textAlignment w:val="baseline"/>
        <w:rPr>
          <w:rFonts w:ascii="Arial" w:hAnsi="Arial"/>
          <w:sz w:val="20"/>
          <w:szCs w:val="20"/>
          <w:lang w:val="en-US"/>
        </w:rPr>
      </w:pPr>
      <w:r w:rsidRPr="00BE0429">
        <w:rPr>
          <w:rFonts w:ascii="Arial" w:hAnsi="Arial"/>
          <w:b/>
          <w:bCs/>
          <w:sz w:val="20"/>
          <w:szCs w:val="20"/>
          <w:lang w:val="en-US"/>
        </w:rPr>
        <w:t>Community-led approaches</w:t>
      </w:r>
      <w:r w:rsidRPr="00BE0429">
        <w:rPr>
          <w:rFonts w:ascii="Arial" w:hAnsi="Arial"/>
          <w:sz w:val="20"/>
          <w:szCs w:val="20"/>
          <w:lang w:val="en-US"/>
        </w:rPr>
        <w:t>: Approaches where communities take the lead in choosing, designing, planning, implementing, and evaluating activities and programmes i.e., community advisory boards (CABs), community-led monitoring, community-led service delivery, and community-led research such as assessing the values and preferences of communities regarding tools and products.</w:t>
      </w:r>
    </w:p>
    <w:p w14:paraId="7C5ACD06" w14:textId="77777777" w:rsidR="00DD0681" w:rsidRPr="001C44C0" w:rsidRDefault="00DD0681" w:rsidP="00DD0681">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42786839" w14:textId="77777777" w:rsidR="00DD0681" w:rsidRDefault="00DD0681" w:rsidP="00DD0681">
      <w:pPr>
        <w:spacing w:after="0" w:line="240" w:lineRule="auto"/>
        <w:jc w:val="both"/>
        <w:rPr>
          <w:rFonts w:ascii="Arial" w:hAnsi="Arial"/>
          <w:i/>
          <w:sz w:val="20"/>
          <w:lang w:val="en-US"/>
        </w:rPr>
      </w:pPr>
    </w:p>
    <w:p w14:paraId="20433517" w14:textId="77777777" w:rsidR="00DD0681" w:rsidRDefault="00DD0681" w:rsidP="00DD0681">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D5879CA" w14:textId="77777777" w:rsidR="00DD0681" w:rsidRDefault="00DD0681" w:rsidP="00DD0681">
      <w:pPr>
        <w:spacing w:after="0" w:line="240" w:lineRule="auto"/>
        <w:jc w:val="both"/>
        <w:rPr>
          <w:rFonts w:ascii="Arial" w:hAnsi="Arial" w:cs="Arial"/>
          <w:i/>
          <w:color w:val="000000"/>
          <w:sz w:val="20"/>
        </w:rPr>
      </w:pPr>
    </w:p>
    <w:p w14:paraId="56450A55" w14:textId="77777777" w:rsidR="00DD0681" w:rsidRDefault="00DD0681" w:rsidP="00DD0681">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00993553" w14:textId="77777777" w:rsidR="00742128" w:rsidRDefault="00742128" w:rsidP="00E879A7">
      <w:pPr>
        <w:spacing w:after="0" w:line="240" w:lineRule="auto"/>
        <w:jc w:val="both"/>
        <w:rPr>
          <w:rFonts w:ascii="Arial" w:hAnsi="Arial"/>
          <w:bCs/>
          <w:i/>
          <w:sz w:val="20"/>
        </w:rPr>
      </w:pPr>
    </w:p>
    <w:p w14:paraId="109F7112" w14:textId="0E541312" w:rsidR="00742128" w:rsidRDefault="00742128" w:rsidP="00742128">
      <w:pPr>
        <w:spacing w:after="0" w:line="240" w:lineRule="auto"/>
        <w:jc w:val="both"/>
        <w:rPr>
          <w:rFonts w:ascii="Arial" w:hAnsi="Arial"/>
          <w:i/>
          <w:color w:val="000000" w:themeColor="text1"/>
          <w:sz w:val="20"/>
          <w:szCs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A6C5807" w14:textId="3979F11D" w:rsidR="00DD0681" w:rsidRDefault="00DD0681" w:rsidP="00742128">
      <w:pPr>
        <w:spacing w:after="0" w:line="240" w:lineRule="auto"/>
        <w:jc w:val="both"/>
        <w:rPr>
          <w:rFonts w:ascii="Arial" w:hAnsi="Arial"/>
          <w:i/>
          <w:color w:val="000000" w:themeColor="text1"/>
          <w:sz w:val="20"/>
          <w:szCs w:val="20"/>
        </w:rPr>
      </w:pPr>
    </w:p>
    <w:p w14:paraId="7593EA7B" w14:textId="637728A0" w:rsidR="00DD0681" w:rsidRDefault="00DD0681" w:rsidP="00DD0681">
      <w:pPr>
        <w:spacing w:after="0" w:line="240" w:lineRule="auto"/>
        <w:jc w:val="both"/>
        <w:rPr>
          <w:rFonts w:ascii="Arial" w:hAnsi="Arial"/>
          <w:bCs/>
          <w:i/>
          <w:sz w:val="20"/>
        </w:rPr>
      </w:pPr>
      <w:r>
        <w:rPr>
          <w:rFonts w:ascii="Arial" w:hAnsi="Arial"/>
          <w:b/>
          <w:i/>
          <w:sz w:val="20"/>
        </w:rPr>
        <w:t xml:space="preserve">Impact: </w:t>
      </w:r>
      <w:r w:rsidRPr="00CE3F04">
        <w:rPr>
          <w:rFonts w:ascii="Arial" w:hAnsi="Arial"/>
          <w:bCs/>
          <w:i/>
          <w:sz w:val="20"/>
        </w:rPr>
        <w:t xml:space="preserve">Unitaid </w:t>
      </w:r>
      <w:r>
        <w:rPr>
          <w:rFonts w:ascii="Arial" w:hAnsi="Arial"/>
          <w:bCs/>
          <w:i/>
          <w:sz w:val="20"/>
        </w:rPr>
        <w:t xml:space="preserve">defines impact as both public health and economic impact, and both direct impact from any intervention, as well as indirect, longer term impact (typically 5 years after the end of a project). Because of the catalytic nature of </w:t>
      </w:r>
      <w:r w:rsidRPr="00CE3F04">
        <w:rPr>
          <w:rFonts w:ascii="Arial" w:hAnsi="Arial"/>
          <w:bCs/>
          <w:i/>
          <w:sz w:val="20"/>
        </w:rPr>
        <w:t>Unitaid</w:t>
      </w:r>
      <w:r>
        <w:rPr>
          <w:rFonts w:ascii="Arial" w:hAnsi="Arial"/>
          <w:bCs/>
          <w:i/>
          <w:sz w:val="20"/>
        </w:rPr>
        <w:t>’s investments, indirect impact tends to be much larger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6D5E6840" w14:textId="59D24F31" w:rsidR="00DD0681" w:rsidRDefault="00DD0681" w:rsidP="00DD0681">
      <w:pPr>
        <w:spacing w:after="0" w:line="240" w:lineRule="auto"/>
        <w:jc w:val="both"/>
        <w:rPr>
          <w:rFonts w:ascii="Arial" w:hAnsi="Arial"/>
          <w:bCs/>
          <w:i/>
          <w:sz w:val="20"/>
        </w:rPr>
      </w:pPr>
    </w:p>
    <w:p w14:paraId="2E5C206C" w14:textId="77777777" w:rsidR="00DD0681" w:rsidRPr="00E879A7" w:rsidRDefault="00DD0681" w:rsidP="00DD0681">
      <w:pPr>
        <w:spacing w:after="0" w:line="240" w:lineRule="auto"/>
        <w:jc w:val="both"/>
        <w:rPr>
          <w:rFonts w:ascii="Arial" w:hAnsi="Arial" w:cs="Arial"/>
          <w:b/>
          <w:i/>
          <w:color w:val="000000" w:themeColor="text1"/>
          <w:sz w:val="20"/>
          <w:szCs w:val="20"/>
        </w:rPr>
      </w:pPr>
      <w:r w:rsidRPr="00BE0429">
        <w:rPr>
          <w:rFonts w:ascii="Arial" w:hAnsi="Arial"/>
          <w:b/>
          <w:i/>
          <w:color w:val="000000" w:themeColor="text1"/>
          <w:sz w:val="20"/>
          <w:szCs w:val="20"/>
        </w:rPr>
        <w:t xml:space="preserve">Unitaid’s Mission </w:t>
      </w:r>
      <w:r w:rsidRPr="00BE0429">
        <w:rPr>
          <w:rFonts w:ascii="Arial" w:hAnsi="Arial"/>
          <w:bCs/>
          <w:i/>
          <w:color w:val="000000" w:themeColor="text1"/>
          <w:sz w:val="20"/>
          <w:szCs w:val="20"/>
        </w:rPr>
        <w:t xml:space="preserve">as defined in the </w:t>
      </w:r>
      <w:r w:rsidRPr="00BE0429">
        <w:rPr>
          <w:rFonts w:ascii="Arial" w:hAnsi="Arial" w:cs="Arial"/>
          <w:bCs/>
          <w:i/>
          <w:color w:val="000000" w:themeColor="text1"/>
          <w:sz w:val="20"/>
          <w:szCs w:val="20"/>
        </w:rPr>
        <w:t xml:space="preserve">Unitaid’s </w:t>
      </w:r>
      <w:hyperlink r:id="rId13" w:history="1">
        <w:r w:rsidRPr="00BE0429">
          <w:rPr>
            <w:rStyle w:val="Hyperlink"/>
            <w:rFonts w:ascii="Arial" w:hAnsi="Arial" w:cs="Arial"/>
            <w:bCs/>
            <w:i/>
            <w:sz w:val="20"/>
            <w:szCs w:val="20"/>
          </w:rPr>
          <w:t>Strategy 2023-2027</w:t>
        </w:r>
      </w:hyperlink>
      <w:r w:rsidRPr="00BE0429">
        <w:rPr>
          <w:rFonts w:ascii="Arial" w:hAnsi="Arial" w:cs="Arial"/>
          <w:bCs/>
          <w:i/>
          <w:color w:val="000000" w:themeColor="text1"/>
          <w:sz w:val="20"/>
          <w:szCs w:val="20"/>
        </w:rPr>
        <w:t>:</w:t>
      </w:r>
      <w:r w:rsidRPr="00BE0429">
        <w:rPr>
          <w:rFonts w:ascii="Arial" w:hAnsi="Arial"/>
          <w:bCs/>
          <w:i/>
          <w:color w:val="000000" w:themeColor="text1"/>
          <w:sz w:val="20"/>
          <w:szCs w:val="20"/>
        </w:rPr>
        <w:t xml:space="preserve"> Unitaid’</w:t>
      </w:r>
      <w:r w:rsidRPr="00BE0429">
        <w:rPr>
          <w:rFonts w:ascii="Arial" w:hAnsi="Arial" w:cs="Arial"/>
          <w:bCs/>
          <w:i/>
          <w:color w:val="000000" w:themeColor="text1"/>
          <w:sz w:val="20"/>
          <w:szCs w:val="20"/>
        </w:rPr>
        <w:t>s mission is to design and invest in innovative approaches to make quality health products available and affordable in low- and middle-income countries. Unitaid inspires and promotes collective efforts with partners, countries, and communities, unlocking access to the tools, services and care that can deliver the best results, improve health and address global health priorities.</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 xml:space="preserve">While </w:t>
      </w:r>
      <w:r w:rsidR="00067A43">
        <w:rPr>
          <w:rFonts w:ascii="Arial" w:hAnsi="Arial"/>
          <w:i/>
          <w:color w:val="000000" w:themeColor="text1"/>
          <w:sz w:val="20"/>
          <w:szCs w:val="20"/>
        </w:rPr>
        <w:lastRenderedPageBreak/>
        <w:t>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3BA191B6"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w:t>
      </w:r>
      <w:r w:rsidR="00AF157E">
        <w:rPr>
          <w:rFonts w:ascii="Arial" w:hAnsi="Arial"/>
          <w:i/>
          <w:color w:val="000000" w:themeColor="text1"/>
          <w:sz w:val="20"/>
          <w:szCs w:val="20"/>
        </w:rPr>
        <w:t>steppingstone</w:t>
      </w:r>
      <w:r w:rsidR="00F75C91">
        <w:rPr>
          <w:rFonts w:ascii="Arial" w:hAnsi="Arial"/>
          <w:i/>
          <w:color w:val="000000" w:themeColor="text1"/>
          <w:sz w:val="20"/>
          <w:szCs w:val="20"/>
        </w:rPr>
        <w:t xml:space="preserve"> on the way to scale-up, not an end goal in and of itself. </w:t>
      </w:r>
    </w:p>
    <w:p w14:paraId="3B9E9D1B" w14:textId="77777777" w:rsidR="00DD0681" w:rsidRDefault="00DD0681" w:rsidP="00DD0681">
      <w:pPr>
        <w:spacing w:after="0" w:line="240" w:lineRule="auto"/>
        <w:jc w:val="both"/>
        <w:rPr>
          <w:rFonts w:ascii="Arial" w:hAnsi="Arial"/>
          <w:b/>
          <w:i/>
          <w:sz w:val="20"/>
        </w:rPr>
      </w:pPr>
    </w:p>
    <w:p w14:paraId="42B6CAE4" w14:textId="46977635" w:rsidR="00DD0681" w:rsidRDefault="00DD0681" w:rsidP="00DD0681">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Pr="00CE3F04">
        <w:rPr>
          <w:rFonts w:ascii="Arial" w:hAnsi="Arial"/>
          <w:i/>
          <w:sz w:val="20"/>
        </w:rPr>
        <w:t>Unitaid</w:t>
      </w:r>
      <w:r>
        <w:rPr>
          <w:rFonts w:ascii="Arial" w:hAnsi="Arial"/>
          <w:i/>
          <w:sz w:val="20"/>
        </w:rPr>
        <w:t xml:space="preserve"> defines Value for Money as maximizing the impact of every dollar spent by </w:t>
      </w:r>
      <w:r w:rsidRPr="00CE3F04">
        <w:rPr>
          <w:rFonts w:ascii="Arial" w:hAnsi="Arial"/>
          <w:i/>
          <w:sz w:val="20"/>
        </w:rPr>
        <w:t>Unitaid</w:t>
      </w:r>
      <w:r>
        <w:rPr>
          <w:rFonts w:ascii="Arial" w:hAnsi="Arial"/>
          <w:i/>
          <w:sz w:val="20"/>
        </w:rPr>
        <w:t xml:space="preserve">. At a strategic level, Value for Money is evaluated by comparing the expected impact (both direct and indirect, with consideration for equity) of a </w:t>
      </w:r>
      <w:r w:rsidRPr="00CE3F04">
        <w:rPr>
          <w:rFonts w:ascii="Arial" w:hAnsi="Arial"/>
          <w:i/>
          <w:sz w:val="20"/>
        </w:rPr>
        <w:t>Unitaid</w:t>
      </w:r>
      <w:r>
        <w:rPr>
          <w:rFonts w:ascii="Arial" w:hAnsi="Arial"/>
          <w:i/>
          <w:sz w:val="20"/>
        </w:rPr>
        <w:t xml:space="preserve"> project, relative to the expected costs of delivering this impact (i.e. both by </w:t>
      </w:r>
      <w:r w:rsidRPr="00CE3F04">
        <w:rPr>
          <w:rFonts w:ascii="Arial" w:hAnsi="Arial"/>
          <w:i/>
          <w:sz w:val="20"/>
        </w:rPr>
        <w:t>Unitaid</w:t>
      </w:r>
      <w:r>
        <w:rPr>
          <w:rFonts w:ascii="Arial" w:hAnsi="Arial"/>
          <w:i/>
          <w:sz w:val="20"/>
        </w:rPr>
        <w:t xml:space="preserve"> and other funders over the long-term). At the operational level, Value for Money is linked to the efficiency and effectiveness of a project design and implementation.  </w:t>
      </w: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52388BF7"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The number of characters in each text box is limited to match the physical size of each text box</w:t>
      </w:r>
      <w:r>
        <w:t xml:space="preserve"> </w:t>
      </w:r>
      <w:r>
        <w:rPr>
          <w:rFonts w:ascii="Arial" w:hAnsi="Arial"/>
          <w:b/>
          <w:i/>
          <w:color w:val="C00000"/>
          <w:sz w:val="20"/>
          <w:szCs w:val="20"/>
          <w:lang w:val="en-US"/>
        </w:rPr>
        <w:t>that cannot be expanded. To create a new line in the text box, please press CTRL+ENTER. Please ensure that your input is fully visible in the designated space.</w:t>
      </w:r>
    </w:p>
    <w:p w14:paraId="5E5E645C"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 xml:space="preserve">Please note that the Sections 2.2 a) and d); 2.3 c) and d) and the Section 4 allow you to adjust and expand the tables (The font type in those sections should be Arial and minimum font is size 10). </w:t>
      </w:r>
    </w:p>
    <w:p w14:paraId="663D1142"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No additional sheets or annexes should be submitted beyond the application form and the annexes listed in the application package. The only exception is the list of</w:t>
      </w:r>
      <w:r>
        <w:rPr>
          <w:rFonts w:ascii="Arial" w:hAnsi="Arial"/>
          <w:b/>
          <w:color w:val="C00000"/>
          <w:sz w:val="20"/>
          <w:szCs w:val="20"/>
        </w:rPr>
        <w:t xml:space="preserve"> </w:t>
      </w:r>
      <w:r>
        <w:rPr>
          <w:rFonts w:ascii="Arial" w:hAnsi="Arial"/>
          <w:b/>
          <w:i/>
          <w:color w:val="C00000"/>
          <w:sz w:val="20"/>
          <w:szCs w:val="20"/>
        </w:rPr>
        <w:t>abbreviations (especially those used for your organization internally).</w:t>
      </w:r>
      <w:r>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4"/>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209"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209"/>
      </w:tblGrid>
      <w:tr w:rsidR="00E83CC4" w:rsidRPr="00FE5046" w14:paraId="40ECEA2E" w14:textId="77777777" w:rsidTr="00AE258D">
        <w:tc>
          <w:tcPr>
            <w:tcW w:w="9209" w:type="dxa"/>
            <w:shd w:val="clear" w:color="auto" w:fill="F2DBDB" w:themeFill="accent2" w:themeFillTint="33"/>
          </w:tcPr>
          <w:p w14:paraId="6ED846C7" w14:textId="267B5B16"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r w:rsidR="00442760">
              <w:rPr>
                <w:rFonts w:ascii="Arial" w:hAnsi="Arial"/>
                <w:b/>
                <w:lang w:val="en-US"/>
              </w:rPr>
              <w:t xml:space="preserve"> </w:t>
            </w:r>
            <w:r w:rsidR="00442760" w:rsidRPr="00B202F8">
              <w:rPr>
                <w:rFonts w:ascii="Arial" w:hAnsi="Arial"/>
                <w:b/>
                <w:i/>
                <w:iCs/>
                <w:sz w:val="20"/>
                <w:lang w:val="en-US"/>
              </w:rPr>
              <w:t>(6500 characters)</w:t>
            </w:r>
          </w:p>
          <w:p w14:paraId="7A20370D" w14:textId="76178142"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AE258D">
        <w:trPr>
          <w:trHeight w:val="74"/>
        </w:trPr>
        <w:tc>
          <w:tcPr>
            <w:tcW w:w="9209" w:type="dxa"/>
            <w:shd w:val="clear" w:color="auto" w:fill="auto"/>
          </w:tcPr>
          <w:p w14:paraId="7F9D983B" w14:textId="56F45DE0"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47pt;height:576.6pt" o:ole="">
                  <v:imagedata r:id="rId15" o:title=""/>
                </v:shape>
                <w:control r:id="rId16" w:name="TextBox4" w:shapeid="_x0000_i1075"/>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2C621DE2"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r w:rsidR="00442760" w:rsidRPr="00442760">
              <w:rPr>
                <w:rFonts w:ascii="Arial" w:hAnsi="Arial" w:cs="Arial"/>
                <w:b/>
                <w:i/>
                <w:iCs/>
                <w:lang w:val="en-US"/>
              </w:rPr>
              <w:t>(5500 + 6500 characters)</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2075AADD" w:rsidR="001308F3" w:rsidRPr="002231C1" w:rsidRDefault="009E24E8" w:rsidP="007C7529">
            <w:pPr>
              <w:shd w:val="clear" w:color="auto" w:fill="E5B8B7" w:themeFill="accent2" w:themeFillTint="66"/>
              <w:rPr>
                <w:rFonts w:ascii="Arial" w:hAnsi="Arial" w:cs="Arial"/>
                <w:iCs/>
                <w:sz w:val="20"/>
                <w:lang w:val="en-US"/>
              </w:rPr>
            </w:pPr>
            <w:r w:rsidRPr="002231C1">
              <w:rPr>
                <w:rFonts w:ascii="Arial" w:hAnsi="Arial" w:cs="Arial"/>
                <w:iCs/>
                <w:sz w:val="20"/>
                <w:lang w:val="en-US"/>
              </w:rPr>
              <w:t xml:space="preserve">Clearly articulate the </w:t>
            </w:r>
            <w:r w:rsidR="007C7529" w:rsidRPr="002231C1">
              <w:rPr>
                <w:rFonts w:ascii="Arial" w:hAnsi="Arial" w:cs="Arial"/>
                <w:iCs/>
                <w:sz w:val="20"/>
                <w:lang w:val="en-US"/>
              </w:rPr>
              <w:t>challenge</w:t>
            </w:r>
            <w:r w:rsidR="004A68A1" w:rsidRPr="002231C1">
              <w:rPr>
                <w:rFonts w:ascii="Arial" w:hAnsi="Arial" w:cs="Arial"/>
                <w:iCs/>
                <w:sz w:val="20"/>
                <w:lang w:val="en-US"/>
              </w:rPr>
              <w:t xml:space="preserve"> (both in terms of broad public health challenges, as well as specific issues)</w:t>
            </w:r>
            <w:r w:rsidRPr="002231C1">
              <w:rPr>
                <w:rFonts w:ascii="Arial" w:hAnsi="Arial" w:cs="Arial"/>
                <w:iCs/>
                <w:sz w:val="20"/>
                <w:lang w:val="en-US"/>
              </w:rPr>
              <w:t xml:space="preserve"> your project aims to address, including the scope, history </w:t>
            </w:r>
            <w:r w:rsidR="00CD136F" w:rsidRPr="002231C1">
              <w:rPr>
                <w:rFonts w:ascii="Arial" w:hAnsi="Arial" w:cs="Arial"/>
                <w:iCs/>
                <w:sz w:val="20"/>
                <w:lang w:val="en-US"/>
              </w:rPr>
              <w:t xml:space="preserve">of previous efforts to address the problem </w:t>
            </w:r>
            <w:r w:rsidRPr="002231C1">
              <w:rPr>
                <w:rFonts w:ascii="Arial" w:hAnsi="Arial" w:cs="Arial"/>
                <w:iCs/>
                <w:sz w:val="20"/>
                <w:lang w:val="en-US"/>
              </w:rPr>
              <w:t xml:space="preserve">and your analysis of the root cause(s) with reference to supporting evidence. </w:t>
            </w:r>
            <w:r w:rsidR="001308F3" w:rsidRPr="002231C1">
              <w:rPr>
                <w:rFonts w:ascii="Arial" w:hAnsi="Arial" w:cs="Arial"/>
                <w:iCs/>
                <w:sz w:val="20"/>
                <w:lang w:val="en-US"/>
              </w:rPr>
              <w:t xml:space="preserve">Your project should address one or more elements of the problem stated in the call for proposal. </w:t>
            </w:r>
          </w:p>
          <w:p w14:paraId="5C1D8839" w14:textId="77777777" w:rsidR="001308F3" w:rsidRPr="002231C1" w:rsidRDefault="001308F3" w:rsidP="00E62F33">
            <w:pPr>
              <w:shd w:val="clear" w:color="auto" w:fill="E5B8B7" w:themeFill="accent2" w:themeFillTint="66"/>
              <w:rPr>
                <w:rFonts w:ascii="Arial" w:hAnsi="Arial" w:cs="Arial"/>
                <w:iCs/>
                <w:sz w:val="20"/>
                <w:lang w:val="en-US"/>
              </w:rPr>
            </w:pPr>
          </w:p>
          <w:p w14:paraId="4A4F6C27" w14:textId="0A2C3DEB" w:rsidR="00EB5731" w:rsidRDefault="009623F7" w:rsidP="00AE32C0">
            <w:pPr>
              <w:shd w:val="clear" w:color="auto" w:fill="E5B8B7" w:themeFill="accent2" w:themeFillTint="66"/>
              <w:rPr>
                <w:rFonts w:ascii="Arial" w:hAnsi="Arial" w:cs="Arial"/>
                <w:i/>
                <w:sz w:val="20"/>
                <w:lang w:val="en-US"/>
              </w:rPr>
            </w:pPr>
            <w:r w:rsidRPr="00BE0429">
              <w:rPr>
                <w:rFonts w:ascii="Arial" w:hAnsi="Arial" w:cs="Arial"/>
                <w:iCs/>
                <w:sz w:val="20"/>
                <w:lang w:val="en-US"/>
              </w:rPr>
              <w:t>Below is a summary of the</w:t>
            </w:r>
            <w:r w:rsidR="000C6223" w:rsidRPr="00BE0429">
              <w:rPr>
                <w:rFonts w:ascii="Arial" w:hAnsi="Arial" w:cs="Arial"/>
                <w:iCs/>
                <w:sz w:val="20"/>
                <w:lang w:val="en-US"/>
              </w:rPr>
              <w:t xml:space="preserve"> areas of work in the</w:t>
            </w:r>
            <w:r w:rsidRPr="00BE0429">
              <w:rPr>
                <w:rFonts w:ascii="Arial" w:hAnsi="Arial" w:cs="Arial"/>
                <w:iCs/>
                <w:sz w:val="20"/>
                <w:lang w:val="en-US"/>
              </w:rPr>
              <w:t xml:space="preserve"> call for proposal</w:t>
            </w:r>
            <w:r w:rsidR="000C6223" w:rsidRPr="00BE0429">
              <w:rPr>
                <w:rFonts w:ascii="Arial" w:hAnsi="Arial" w:cs="Arial"/>
                <w:iCs/>
                <w:sz w:val="20"/>
                <w:lang w:val="en-US"/>
              </w:rPr>
              <w:t>s</w:t>
            </w:r>
            <w:r w:rsidRPr="00BE0429">
              <w:rPr>
                <w:rFonts w:ascii="Arial" w:hAnsi="Arial" w:cs="Arial"/>
                <w:iCs/>
                <w:sz w:val="20"/>
                <w:lang w:val="en-US"/>
              </w:rPr>
              <w:t xml:space="preserve"> for your reference</w:t>
            </w:r>
            <w:r w:rsidRPr="00BE0429">
              <w:rPr>
                <w:rFonts w:ascii="Arial" w:hAnsi="Arial" w:cs="Arial"/>
                <w:i/>
                <w:iCs/>
                <w:sz w:val="20"/>
                <w:lang w:val="en-US"/>
              </w:rPr>
              <w:t>.</w:t>
            </w:r>
            <w:r w:rsidR="007462BA" w:rsidRPr="00BE0429">
              <w:rPr>
                <w:rFonts w:ascii="Arial" w:hAnsi="Arial" w:cs="Arial"/>
                <w:i/>
                <w:sz w:val="20"/>
                <w:lang w:val="en-US"/>
              </w:rPr>
              <w:t xml:space="preserve"> </w:t>
            </w:r>
          </w:p>
          <w:p w14:paraId="12D623F2" w14:textId="160B029D" w:rsidR="00F95B88" w:rsidRDefault="00F95B88" w:rsidP="00F95B88">
            <w:pPr>
              <w:shd w:val="clear" w:color="auto" w:fill="D9D9D9" w:themeFill="background1" w:themeFillShade="D9"/>
              <w:jc w:val="both"/>
              <w:rPr>
                <w:rFonts w:ascii="Arial" w:hAnsi="Arial" w:cs="Arial"/>
                <w:b/>
                <w:bCs/>
                <w:iCs/>
                <w:sz w:val="20"/>
                <w:lang w:val="en-US"/>
              </w:rPr>
            </w:pPr>
            <w:r w:rsidRPr="00F95B88">
              <w:rPr>
                <w:rFonts w:ascii="Arial" w:hAnsi="Arial" w:cs="Arial"/>
                <w:b/>
                <w:bCs/>
                <w:iCs/>
                <w:sz w:val="20"/>
                <w:lang w:val="en-US"/>
              </w:rPr>
              <w:t>Under this Call, Unitaid is soliciting proposals for the following intervention, aimed at accelerating implementation and generating evidence to catalyse the adoption and scale-up of Post Discharge Malaria Chemoprevention (PDMC) to address the burden of childhood anaemia and malaria:</w:t>
            </w:r>
          </w:p>
          <w:p w14:paraId="35EEEB9D" w14:textId="77777777" w:rsidR="00F95B88" w:rsidRPr="00F95B88" w:rsidRDefault="00F95B88" w:rsidP="00F95B88">
            <w:pPr>
              <w:shd w:val="clear" w:color="auto" w:fill="D9D9D9" w:themeFill="background1" w:themeFillShade="D9"/>
              <w:spacing w:after="0" w:line="240" w:lineRule="auto"/>
              <w:jc w:val="both"/>
              <w:rPr>
                <w:rFonts w:ascii="Arial" w:hAnsi="Arial" w:cs="Arial"/>
                <w:b/>
                <w:bCs/>
                <w:iCs/>
                <w:sz w:val="20"/>
                <w:lang w:val="en-US"/>
              </w:rPr>
            </w:pPr>
          </w:p>
          <w:p w14:paraId="3C2DC0AC" w14:textId="77777777" w:rsidR="00F95B88" w:rsidRDefault="00F95B88" w:rsidP="00F95B88">
            <w:pPr>
              <w:shd w:val="clear" w:color="auto" w:fill="D9D9D9" w:themeFill="background1" w:themeFillShade="D9"/>
              <w:jc w:val="both"/>
              <w:rPr>
                <w:rFonts w:ascii="Arial" w:hAnsi="Arial" w:cs="Arial"/>
                <w:b/>
                <w:bCs/>
                <w:iCs/>
                <w:sz w:val="20"/>
                <w:lang w:val="en-US"/>
              </w:rPr>
            </w:pPr>
            <w:r w:rsidRPr="00F95B88">
              <w:rPr>
                <w:rFonts w:ascii="Arial" w:hAnsi="Arial" w:cs="Arial"/>
                <w:b/>
                <w:bCs/>
                <w:iCs/>
                <w:sz w:val="20"/>
                <w:lang w:val="en-US"/>
              </w:rPr>
              <w:t xml:space="preserve">Multi-country implementation of PDMC with robust evidence generation that responds to key knowledge gaps to inform future guidance and accelerate uptake. </w:t>
            </w:r>
          </w:p>
          <w:p w14:paraId="4412A220" w14:textId="77777777" w:rsidR="00F95B88" w:rsidRPr="00F95B88" w:rsidRDefault="00F95B88" w:rsidP="00F95B88">
            <w:pPr>
              <w:shd w:val="clear" w:color="auto" w:fill="D9D9D9" w:themeFill="background1" w:themeFillShade="D9"/>
              <w:spacing w:after="0" w:line="240" w:lineRule="auto"/>
              <w:jc w:val="both"/>
              <w:rPr>
                <w:rFonts w:ascii="Arial" w:hAnsi="Arial" w:cs="Arial"/>
                <w:b/>
                <w:bCs/>
                <w:iCs/>
                <w:sz w:val="20"/>
                <w:lang w:val="en-US"/>
              </w:rPr>
            </w:pPr>
          </w:p>
          <w:p w14:paraId="42456472" w14:textId="77777777" w:rsidR="00F95B88" w:rsidRPr="00F95B88" w:rsidRDefault="00F95B88" w:rsidP="00F95B88">
            <w:pPr>
              <w:shd w:val="clear" w:color="auto" w:fill="D9D9D9" w:themeFill="background1" w:themeFillShade="D9"/>
              <w:spacing w:after="0" w:line="240" w:lineRule="auto"/>
              <w:jc w:val="both"/>
              <w:rPr>
                <w:rFonts w:ascii="Arial" w:hAnsi="Arial" w:cs="Arial"/>
                <w:b/>
                <w:bCs/>
                <w:iCs/>
                <w:sz w:val="20"/>
                <w:lang w:val="en-US"/>
              </w:rPr>
            </w:pPr>
            <w:r w:rsidRPr="00F95B88">
              <w:rPr>
                <w:rFonts w:ascii="Arial" w:hAnsi="Arial" w:cs="Arial"/>
                <w:b/>
                <w:bCs/>
                <w:iCs/>
                <w:sz w:val="20"/>
                <w:lang w:val="en-US"/>
              </w:rPr>
              <w:t xml:space="preserve">Projects should include implementation projects, delivered in diverse representative settings, to generate robust, transferable evidence on the impact, operationalization, and cost/cost-effectiveness of PDMC delivery – with a vision to informing national scale-up. </w:t>
            </w:r>
          </w:p>
          <w:p w14:paraId="7B2B3AB5" w14:textId="77777777" w:rsidR="00F95B88" w:rsidRDefault="00F95B88" w:rsidP="00F95B88">
            <w:pPr>
              <w:shd w:val="clear" w:color="auto" w:fill="D9D9D9" w:themeFill="background1" w:themeFillShade="D9"/>
              <w:jc w:val="both"/>
              <w:rPr>
                <w:rFonts w:ascii="Arial" w:hAnsi="Arial" w:cs="Arial"/>
                <w:b/>
                <w:bCs/>
                <w:iCs/>
                <w:sz w:val="20"/>
                <w:lang w:val="en-US"/>
              </w:rPr>
            </w:pPr>
            <w:r w:rsidRPr="00F95B88">
              <w:rPr>
                <w:rFonts w:ascii="Arial" w:hAnsi="Arial" w:cs="Arial"/>
                <w:b/>
                <w:bCs/>
                <w:iCs/>
                <w:sz w:val="20"/>
                <w:lang w:val="en-US"/>
              </w:rPr>
              <w:t xml:space="preserve">These strategies should be tailored to specific country contexts, including sub-national approaches and different delivery platforms (such as community health worker or facility-based delivery approaches). Projects will need to assess key barriers to PDMC delivery and implement activities that establish an enabling environment to support PDMC uptake – including supporting supply chains, human resources, national guideline updates, and pathways to scale. </w:t>
            </w:r>
          </w:p>
          <w:p w14:paraId="21520921" w14:textId="77777777" w:rsidR="00F95B88" w:rsidRPr="00F95B88" w:rsidRDefault="00F95B88" w:rsidP="00F95B88">
            <w:pPr>
              <w:shd w:val="clear" w:color="auto" w:fill="D9D9D9" w:themeFill="background1" w:themeFillShade="D9"/>
              <w:spacing w:after="0" w:line="240" w:lineRule="auto"/>
              <w:jc w:val="both"/>
              <w:rPr>
                <w:rFonts w:ascii="Arial" w:hAnsi="Arial" w:cs="Arial"/>
                <w:b/>
                <w:bCs/>
                <w:iCs/>
                <w:sz w:val="20"/>
                <w:lang w:val="en-US"/>
              </w:rPr>
            </w:pPr>
          </w:p>
          <w:p w14:paraId="44783507" w14:textId="77777777" w:rsidR="00F95B88" w:rsidRDefault="00F95B88" w:rsidP="00F95B88">
            <w:pPr>
              <w:shd w:val="clear" w:color="auto" w:fill="D9D9D9" w:themeFill="background1" w:themeFillShade="D9"/>
              <w:jc w:val="both"/>
              <w:rPr>
                <w:rFonts w:ascii="Arial" w:hAnsi="Arial" w:cs="Arial"/>
                <w:b/>
                <w:bCs/>
                <w:iCs/>
                <w:sz w:val="20"/>
                <w:lang w:val="en-US"/>
              </w:rPr>
            </w:pPr>
            <w:r w:rsidRPr="00F95B88">
              <w:rPr>
                <w:rFonts w:ascii="Arial" w:hAnsi="Arial" w:cs="Arial"/>
                <w:b/>
                <w:bCs/>
                <w:iCs/>
                <w:sz w:val="20"/>
                <w:lang w:val="en-US"/>
              </w:rPr>
              <w:t>Evidence generation through the projects should seek to respond to research needs identified by WHO and country implementers, such as, at-scale adherence using different delivery approaches, optimal coordination mechanisms, long-term impact, effectiveness of PDMC in different target groups (such as those presenting to hospital for causes other than severe anaemia) and for different intervention durations in different contexts, and cost of different delivery approaches.</w:t>
            </w:r>
          </w:p>
          <w:p w14:paraId="020D9225" w14:textId="77777777" w:rsidR="00F95B88" w:rsidRPr="00F95B88" w:rsidRDefault="00F95B88" w:rsidP="00F95B88">
            <w:pPr>
              <w:shd w:val="clear" w:color="auto" w:fill="D9D9D9" w:themeFill="background1" w:themeFillShade="D9"/>
              <w:spacing w:after="0" w:line="240" w:lineRule="auto"/>
              <w:jc w:val="both"/>
              <w:rPr>
                <w:rFonts w:ascii="Arial" w:hAnsi="Arial" w:cs="Arial"/>
                <w:b/>
                <w:bCs/>
                <w:iCs/>
                <w:sz w:val="20"/>
                <w:lang w:val="en-US"/>
              </w:rPr>
            </w:pPr>
          </w:p>
          <w:p w14:paraId="5297305F" w14:textId="77777777" w:rsidR="00F95B88" w:rsidRDefault="00F95B88" w:rsidP="00F95B88">
            <w:pPr>
              <w:shd w:val="clear" w:color="auto" w:fill="D9D9D9" w:themeFill="background1" w:themeFillShade="D9"/>
              <w:jc w:val="both"/>
              <w:rPr>
                <w:rFonts w:ascii="Arial" w:hAnsi="Arial" w:cs="Arial"/>
                <w:b/>
                <w:bCs/>
                <w:iCs/>
                <w:sz w:val="20"/>
                <w:lang w:val="en-US"/>
              </w:rPr>
            </w:pPr>
            <w:r w:rsidRPr="00F95B88">
              <w:rPr>
                <w:rFonts w:ascii="Arial" w:hAnsi="Arial" w:cs="Arial"/>
                <w:b/>
                <w:bCs/>
                <w:iCs/>
                <w:sz w:val="20"/>
                <w:lang w:val="en-US"/>
              </w:rPr>
              <w:t>Strategies should include assessment of PDMC feasibility in settings that are implementing other malaria prevention and strategies. Integration with other childhood health strategies, such as holistic management of severe anaemia of different causes, use of multiple micronutrient or iron supplementation, and nutritional or bacterial infection prevention interventions could also be considered.</w:t>
            </w:r>
          </w:p>
          <w:p w14:paraId="6F2AE100" w14:textId="77777777" w:rsidR="00F95B88" w:rsidRPr="00F95B88" w:rsidRDefault="00F95B88" w:rsidP="00F95B88">
            <w:pPr>
              <w:shd w:val="clear" w:color="auto" w:fill="D9D9D9" w:themeFill="background1" w:themeFillShade="D9"/>
              <w:spacing w:after="0" w:line="240" w:lineRule="auto"/>
              <w:jc w:val="both"/>
              <w:rPr>
                <w:rFonts w:ascii="Arial" w:hAnsi="Arial" w:cs="Arial"/>
                <w:b/>
                <w:bCs/>
                <w:iCs/>
                <w:sz w:val="20"/>
                <w:lang w:val="en-US"/>
              </w:rPr>
            </w:pPr>
          </w:p>
          <w:p w14:paraId="514694FD" w14:textId="0D279CC2" w:rsidR="00B037DE" w:rsidRPr="007B42A4" w:rsidRDefault="00F95B88" w:rsidP="00F95B88">
            <w:pPr>
              <w:shd w:val="clear" w:color="auto" w:fill="D9D9D9" w:themeFill="background1" w:themeFillShade="D9"/>
              <w:jc w:val="both"/>
              <w:rPr>
                <w:rFonts w:ascii="Arial" w:hAnsi="Arial" w:cs="Arial"/>
                <w:b/>
                <w:bCs/>
                <w:iCs/>
                <w:sz w:val="20"/>
                <w:lang w:val="en-US"/>
              </w:rPr>
            </w:pPr>
            <w:r w:rsidRPr="00F95B88">
              <w:rPr>
                <w:rFonts w:ascii="Arial" w:hAnsi="Arial" w:cs="Arial"/>
                <w:b/>
                <w:bCs/>
                <w:iCs/>
                <w:sz w:val="20"/>
                <w:lang w:val="en-US"/>
              </w:rPr>
              <w:t>Strong proposals will demonstrate early coordination with multi-disciplinary national programs, regional bodies, civil society, and global partners. Efforts should be made to secure buy-in and funding for transition to scale through the life of the project.</w:t>
            </w:r>
          </w:p>
        </w:tc>
      </w:tr>
      <w:tr w:rsidR="00190159" w14:paraId="5C0F3661" w14:textId="77777777" w:rsidTr="00E5664F">
        <w:tc>
          <w:tcPr>
            <w:tcW w:w="9242" w:type="dxa"/>
          </w:tcPr>
          <w:p w14:paraId="4083F65C" w14:textId="1F43862B" w:rsidR="00EB5731" w:rsidRPr="00EB5731" w:rsidRDefault="00AE32C0" w:rsidP="00190159">
            <w:pPr>
              <w:spacing w:before="60"/>
              <w:rPr>
                <w:b/>
                <w:highlight w:val="lightGray"/>
              </w:rPr>
            </w:pPr>
            <w:r w:rsidRPr="00EB5731">
              <w:rPr>
                <w:b/>
                <w:highlight w:val="lightGray"/>
              </w:rPr>
              <w:lastRenderedPageBreak/>
              <w:object w:dxaOrig="225" w:dyaOrig="225" w14:anchorId="622B78F2">
                <v:shape id="_x0000_i1176" type="#_x0000_t75" style="width:438.35pt;height:417.6pt" o:ole="">
                  <v:imagedata r:id="rId17" o:title=""/>
                </v:shape>
                <w:control r:id="rId18" w:name="TextBox1" w:shapeid="_x0000_i1176"/>
              </w:object>
            </w:r>
          </w:p>
          <w:p w14:paraId="7E5007C9" w14:textId="262684C6" w:rsidR="007462BA" w:rsidRPr="00EB5731" w:rsidRDefault="00EB5731" w:rsidP="00190159">
            <w:pPr>
              <w:spacing w:before="60"/>
              <w:rPr>
                <w:b/>
              </w:rPr>
            </w:pPr>
            <w:r>
              <w:rPr>
                <w:b/>
              </w:rPr>
              <w:lastRenderedPageBreak/>
              <w:object w:dxaOrig="225" w:dyaOrig="225" w14:anchorId="1487AAD5">
                <v:shape id="_x0000_i1079" type="#_x0000_t75" style="width:442.35pt;height:670.45pt" o:ole="">
                  <v:imagedata r:id="rId19" o:title=""/>
                </v:shape>
                <w:control r:id="rId20" w:name="TextBox2" w:shapeid="_x0000_i1079"/>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1"/>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41997CB3" w:rsidR="00EE2D77" w:rsidRPr="00584892" w:rsidRDefault="00861DB9" w:rsidP="00584892">
            <w:pPr>
              <w:spacing w:before="60"/>
              <w:rPr>
                <w:rFonts w:ascii="Arial" w:hAnsi="Arial" w:cs="Arial"/>
                <w:b/>
              </w:rPr>
            </w:pPr>
            <w:r>
              <w:rPr>
                <w:rFonts w:ascii="Arial" w:hAnsi="Arial" w:cs="Arial"/>
                <w:b/>
              </w:rPr>
              <w:t xml:space="preserve">Problem </w:t>
            </w:r>
            <w:r w:rsidR="00B202F8" w:rsidRPr="00B202F8">
              <w:rPr>
                <w:rFonts w:ascii="Arial" w:hAnsi="Arial"/>
                <w:b/>
                <w:i/>
                <w:iCs/>
                <w:sz w:val="20"/>
                <w:lang w:val="en-US"/>
              </w:rPr>
              <w:t>(</w:t>
            </w:r>
            <w:r w:rsidR="00B202F8">
              <w:rPr>
                <w:rFonts w:ascii="Arial" w:hAnsi="Arial"/>
                <w:b/>
                <w:i/>
                <w:iCs/>
                <w:sz w:val="20"/>
                <w:lang w:val="en-US"/>
              </w:rPr>
              <w:t>800</w:t>
            </w:r>
            <w:r w:rsidR="00B202F8" w:rsidRPr="00B202F8">
              <w:rPr>
                <w:rFonts w:ascii="Arial" w:hAnsi="Arial"/>
                <w:b/>
                <w:i/>
                <w:iCs/>
                <w:sz w:val="20"/>
                <w:lang w:val="en-US"/>
              </w:rPr>
              <w:t xml:space="preserve"> characters)</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6F67CE2B"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225" w:dyaOrig="225" w14:anchorId="35E6EE72">
                <v:shape id="_x0000_i1081" type="#_x0000_t75" style="width:604.2pt;height:119.25pt" o:ole="">
                  <v:imagedata r:id="rId22" o:title=""/>
                </v:shape>
                <w:control r:id="rId23" w:name="TextBox3" w:shapeid="_x0000_i1081"/>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3964E469" w:rsidR="00B357E0" w:rsidRPr="00584892" w:rsidRDefault="000C7737" w:rsidP="00A72214">
            <w:pPr>
              <w:spacing w:before="60"/>
              <w:rPr>
                <w:rFonts w:ascii="Arial" w:hAnsi="Arial" w:cs="Arial"/>
                <w:b/>
              </w:rPr>
            </w:pPr>
            <w:r>
              <w:rPr>
                <w:rFonts w:ascii="Arial" w:hAnsi="Arial" w:cs="Arial"/>
                <w:b/>
              </w:rPr>
              <w:lastRenderedPageBreak/>
              <w:t>Outputs</w:t>
            </w:r>
            <w:r w:rsidR="00B202F8">
              <w:rPr>
                <w:rFonts w:ascii="Arial" w:hAnsi="Arial" w:cs="Arial"/>
                <w:b/>
              </w:rPr>
              <w:t xml:space="preserve"> </w:t>
            </w:r>
            <w:r w:rsidR="00B202F8" w:rsidRPr="00B202F8">
              <w:rPr>
                <w:rFonts w:ascii="Arial" w:hAnsi="Arial"/>
                <w:b/>
                <w:i/>
                <w:iCs/>
                <w:sz w:val="20"/>
                <w:lang w:val="en-US"/>
              </w:rPr>
              <w:t>(</w:t>
            </w:r>
            <w:r w:rsidR="00B202F8">
              <w:rPr>
                <w:rFonts w:ascii="Arial" w:hAnsi="Arial"/>
                <w:b/>
                <w:i/>
                <w:iCs/>
                <w:sz w:val="20"/>
                <w:lang w:val="en-US"/>
              </w:rPr>
              <w:t>1200</w:t>
            </w:r>
            <w:r w:rsidR="00B202F8" w:rsidRPr="00B202F8">
              <w:rPr>
                <w:rFonts w:ascii="Arial" w:hAnsi="Arial"/>
                <w:b/>
                <w:i/>
                <w:iCs/>
                <w:sz w:val="20"/>
                <w:lang w:val="en-US"/>
              </w:rPr>
              <w:t xml:space="preserve"> characters)</w:t>
            </w:r>
          </w:p>
        </w:tc>
        <w:tc>
          <w:tcPr>
            <w:tcW w:w="4836" w:type="dxa"/>
            <w:vAlign w:val="center"/>
          </w:tcPr>
          <w:p w14:paraId="35CEB7A1" w14:textId="3D447910"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r w:rsidR="00B202F8">
              <w:rPr>
                <w:rFonts w:ascii="Arial" w:hAnsi="Arial" w:cs="Arial"/>
                <w:b/>
              </w:rPr>
              <w:t xml:space="preserve"> </w:t>
            </w:r>
            <w:r w:rsidR="00B202F8" w:rsidRPr="00B202F8">
              <w:rPr>
                <w:rFonts w:ascii="Arial" w:hAnsi="Arial"/>
                <w:b/>
                <w:i/>
                <w:iCs/>
                <w:sz w:val="20"/>
                <w:lang w:val="en-US"/>
              </w:rPr>
              <w:t>(</w:t>
            </w:r>
            <w:r w:rsidR="00B202F8">
              <w:rPr>
                <w:rFonts w:ascii="Arial" w:hAnsi="Arial"/>
                <w:b/>
                <w:i/>
                <w:iCs/>
                <w:sz w:val="20"/>
                <w:lang w:val="en-US"/>
              </w:rPr>
              <w:t>1200</w:t>
            </w:r>
            <w:r w:rsidR="00B202F8" w:rsidRPr="00B202F8">
              <w:rPr>
                <w:rFonts w:ascii="Arial" w:hAnsi="Arial"/>
                <w:b/>
                <w:i/>
                <w:iCs/>
                <w:sz w:val="20"/>
                <w:lang w:val="en-US"/>
              </w:rPr>
              <w:t xml:space="preserve"> characters)</w:t>
            </w:r>
          </w:p>
        </w:tc>
        <w:tc>
          <w:tcPr>
            <w:tcW w:w="4656" w:type="dxa"/>
            <w:vAlign w:val="center"/>
          </w:tcPr>
          <w:p w14:paraId="56676D89" w14:textId="1F086009"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r w:rsidR="00B202F8">
              <w:rPr>
                <w:rFonts w:ascii="Arial" w:hAnsi="Arial" w:cs="Arial"/>
                <w:b/>
              </w:rPr>
              <w:t xml:space="preserve"> </w:t>
            </w:r>
            <w:r w:rsidR="00B202F8" w:rsidRPr="00B202F8">
              <w:rPr>
                <w:rFonts w:ascii="Arial" w:hAnsi="Arial"/>
                <w:b/>
                <w:i/>
                <w:iCs/>
                <w:sz w:val="20"/>
                <w:lang w:val="en-US"/>
              </w:rPr>
              <w:t>(</w:t>
            </w:r>
            <w:r w:rsidR="00B202F8">
              <w:rPr>
                <w:rFonts w:ascii="Arial" w:hAnsi="Arial"/>
                <w:b/>
                <w:i/>
                <w:iCs/>
                <w:sz w:val="20"/>
                <w:lang w:val="en-US"/>
              </w:rPr>
              <w:t>1200</w:t>
            </w:r>
            <w:r w:rsidR="00B202F8" w:rsidRPr="00B202F8">
              <w:rPr>
                <w:rFonts w:ascii="Arial" w:hAnsi="Arial"/>
                <w:b/>
                <w:i/>
                <w:iCs/>
                <w:sz w:val="20"/>
                <w:lang w:val="en-US"/>
              </w:rPr>
              <w:t xml:space="preserve"> characters)</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7C167F9D"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083" type="#_x0000_t75" style="width:212.55pt;height:417.6pt" o:ole="">
                  <v:imagedata r:id="rId24" o:title=""/>
                </v:shape>
                <w:control r:id="rId25" w:name="TextBox5" w:shapeid="_x0000_i1083"/>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565AAA41"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085" type="#_x0000_t75" style="width:231pt;height:417.6pt" o:ole="">
                  <v:imagedata r:id="rId26" o:title=""/>
                </v:shape>
                <w:control r:id="rId27" w:name="TextBox6" w:shapeid="_x0000_i1085"/>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33C9A650"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087" type="#_x0000_t75" style="width:221.75pt;height:417.6pt" o:ole="">
                  <v:imagedata r:id="rId28" o:title=""/>
                </v:shape>
                <w:control r:id="rId29" w:name="TextBox7" w:shapeid="_x0000_i108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4F60B1EC"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r w:rsidR="00B202F8">
              <w:rPr>
                <w:rFonts w:ascii="Arial" w:hAnsi="Arial" w:cs="Arial"/>
                <w:b/>
              </w:rPr>
              <w:t xml:space="preserve"> </w:t>
            </w:r>
            <w:r w:rsidR="00B202F8" w:rsidRPr="00B202F8">
              <w:rPr>
                <w:rFonts w:ascii="Arial" w:hAnsi="Arial"/>
                <w:b/>
                <w:i/>
                <w:iCs/>
                <w:sz w:val="20"/>
                <w:lang w:val="en-US"/>
              </w:rPr>
              <w:t>(</w:t>
            </w:r>
            <w:r w:rsidR="00B202F8">
              <w:rPr>
                <w:rFonts w:ascii="Arial" w:hAnsi="Arial"/>
                <w:b/>
                <w:i/>
                <w:iCs/>
                <w:sz w:val="20"/>
                <w:lang w:val="en-US"/>
              </w:rPr>
              <w:t>800</w:t>
            </w:r>
            <w:r w:rsidR="00B202F8" w:rsidRPr="00B202F8">
              <w:rPr>
                <w:rFonts w:ascii="Arial" w:hAnsi="Arial"/>
                <w:b/>
                <w:i/>
                <w:iCs/>
                <w:sz w:val="20"/>
                <w:lang w:val="en-US"/>
              </w:rPr>
              <w:t xml:space="preserve"> characters)</w:t>
            </w:r>
          </w:p>
          <w:p w14:paraId="3846B482" w14:textId="77777777" w:rsidR="0051435F" w:rsidRDefault="0051435F" w:rsidP="00E20049">
            <w:pPr>
              <w:spacing w:before="60"/>
              <w:rPr>
                <w:rFonts w:ascii="Arial" w:hAnsi="Arial" w:cs="Arial"/>
                <w:b/>
              </w:rPr>
            </w:pPr>
          </w:p>
          <w:p w14:paraId="7BE0B8CF" w14:textId="361F2FED" w:rsidR="00E20049" w:rsidRDefault="00E20049" w:rsidP="00E20049">
            <w:pPr>
              <w:spacing w:before="60"/>
            </w:pPr>
            <w:r>
              <w:rPr>
                <w:rFonts w:ascii="Arial" w:hAnsi="Arial" w:cs="Arial"/>
                <w:b/>
              </w:rPr>
              <w:object w:dxaOrig="225" w:dyaOrig="225" w14:anchorId="1E8CF918">
                <v:shape id="_x0000_i1089" type="#_x0000_t75" style="width:689.45pt;height:164.75pt" o:ole="">
                  <v:imagedata r:id="rId30" o:title=""/>
                </v:shape>
                <w:control r:id="rId31" w:name="TextBox81" w:shapeid="_x0000_i1089"/>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53AB0459"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r w:rsidR="00442760">
              <w:rPr>
                <w:rFonts w:ascii="Arial" w:hAnsi="Arial" w:cs="Arial"/>
                <w:b/>
              </w:rPr>
              <w:t xml:space="preserve"> </w:t>
            </w:r>
            <w:r w:rsidR="00442760" w:rsidRPr="00442760">
              <w:rPr>
                <w:rFonts w:ascii="Arial" w:hAnsi="Arial" w:cs="Arial"/>
                <w:b/>
                <w:i/>
                <w:iCs/>
              </w:rPr>
              <w:t>(6000 characters)</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4B969954"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442760">
            <w:pPr>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00DFF9F7" w:rsidR="00E86557" w:rsidRDefault="008F2710" w:rsidP="008F2710">
            <w:pPr>
              <w:spacing w:before="60"/>
              <w:rPr>
                <w:rFonts w:ascii="Arial" w:hAnsi="Arial" w:cs="Arial"/>
                <w:b/>
              </w:rPr>
            </w:pPr>
            <w:r>
              <w:rPr>
                <w:rFonts w:ascii="Arial" w:hAnsi="Arial" w:cs="Arial"/>
                <w:b/>
              </w:rPr>
              <w:object w:dxaOrig="225" w:dyaOrig="225" w14:anchorId="5CF704F1">
                <v:shape id="_x0000_i1091" type="#_x0000_t75" style="width:441.2pt;height:612.3pt" o:ole="">
                  <v:imagedata r:id="rId32" o:title=""/>
                </v:shape>
                <w:control r:id="rId33" w:name="TextBox8" w:shapeid="_x0000_i1091"/>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154156EA"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4486CDF4" w:rsidR="00A66778" w:rsidRDefault="00A66778" w:rsidP="00B202F8">
            <w:pPr>
              <w:spacing w:before="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6C0D906C"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093" type="#_x0000_t75" style="width:441.2pt;height:585.8pt" o:ole="">
                  <v:imagedata r:id="rId34" o:title=""/>
                </v:shape>
                <w:control r:id="rId35" w:name="TextBox9" w:shapeid="_x0000_i1093"/>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F23230" w14:paraId="7248D2F5" w14:textId="77777777" w:rsidTr="00F23230">
        <w:trPr>
          <w:trHeight w:val="624"/>
        </w:trPr>
        <w:tc>
          <w:tcPr>
            <w:tcW w:w="9016" w:type="dxa"/>
            <w:shd w:val="clear" w:color="auto" w:fill="E5B8B7" w:themeFill="accent2" w:themeFillTint="66"/>
          </w:tcPr>
          <w:p w14:paraId="6B69D2C6" w14:textId="4C5AD263" w:rsidR="00F23230" w:rsidRDefault="00F23230" w:rsidP="00F22CD1">
            <w:pPr>
              <w:pStyle w:val="ListParagraph"/>
              <w:numPr>
                <w:ilvl w:val="1"/>
                <w:numId w:val="1"/>
              </w:numPr>
              <w:spacing w:before="60"/>
              <w:rPr>
                <w:rFonts w:ascii="Arial" w:hAnsi="Arial" w:cs="Arial"/>
                <w:b/>
              </w:rPr>
            </w:pPr>
            <w:r>
              <w:rPr>
                <w:rFonts w:ascii="Arial" w:hAnsi="Arial" w:cs="Arial"/>
                <w:b/>
              </w:rPr>
              <w:t>Innovation</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55C7EFD6" w14:textId="2D2037D2" w:rsidR="00B202F8" w:rsidRPr="00B202F8" w:rsidRDefault="00F23230" w:rsidP="00B202F8">
            <w:pPr>
              <w:spacing w:before="60"/>
              <w:ind w:left="360"/>
            </w:pPr>
            <w:r>
              <w:t xml:space="preserve">Please describe what makes your project innovative relative to past, existing and planned efforts from other partners (including </w:t>
            </w:r>
            <w:r w:rsidRPr="00CE3F04">
              <w:t>Unitaid</w:t>
            </w:r>
            <w:r>
              <w:t xml:space="preserve"> projects)</w:t>
            </w:r>
            <w:r w:rsidR="00B202F8">
              <w:t xml:space="preserve"> </w:t>
            </w:r>
          </w:p>
        </w:tc>
      </w:tr>
      <w:tr w:rsidR="00F23230" w14:paraId="0AA1B347" w14:textId="77777777" w:rsidTr="00F23230">
        <w:trPr>
          <w:trHeight w:val="12464"/>
        </w:trPr>
        <w:tc>
          <w:tcPr>
            <w:tcW w:w="9016" w:type="dxa"/>
            <w:shd w:val="clear" w:color="auto" w:fill="auto"/>
          </w:tcPr>
          <w:p w14:paraId="6ED2089F" w14:textId="449FC756" w:rsidR="00F23230" w:rsidRPr="00A40798" w:rsidRDefault="00F23230" w:rsidP="00F22CD1">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35E9F507">
                <v:shape id="_x0000_i1095" type="#_x0000_t75" style="width:440.05pt;height:614pt" o:ole="">
                  <v:imagedata r:id="rId36" o:title=""/>
                </v:shape>
                <w:control r:id="rId37" w:name="TextBox101" w:shapeid="_x0000_i1095"/>
              </w:object>
            </w:r>
          </w:p>
        </w:tc>
      </w:tr>
    </w:tbl>
    <w:p w14:paraId="12482D68" w14:textId="433DD056" w:rsidR="009044B3" w:rsidRDefault="009044B3" w:rsidP="009044B3">
      <w:pPr>
        <w:spacing w:after="0"/>
        <w:rPr>
          <w:sz w:val="10"/>
        </w:rPr>
      </w:pPr>
    </w:p>
    <w:p w14:paraId="5F0904C9"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2A56D382" w14:textId="77777777" w:rsidTr="00D7135E">
        <w:trPr>
          <w:trHeight w:val="624"/>
        </w:trPr>
        <w:tc>
          <w:tcPr>
            <w:tcW w:w="9016" w:type="dxa"/>
            <w:shd w:val="clear" w:color="auto" w:fill="E5B8B7" w:themeFill="accent2" w:themeFillTint="66"/>
          </w:tcPr>
          <w:p w14:paraId="094472C7" w14:textId="07CC3509" w:rsidR="002231C1" w:rsidRPr="00BE0429" w:rsidRDefault="009044B3" w:rsidP="00AF157E">
            <w:pPr>
              <w:pStyle w:val="ListParagraph"/>
              <w:numPr>
                <w:ilvl w:val="1"/>
                <w:numId w:val="1"/>
              </w:numPr>
              <w:spacing w:before="60"/>
              <w:rPr>
                <w:rFonts w:ascii="Arial" w:hAnsi="Arial" w:cs="Arial"/>
                <w:b/>
              </w:rPr>
            </w:pPr>
            <w:r w:rsidRPr="00BE0429">
              <w:rPr>
                <w:rFonts w:ascii="Arial" w:hAnsi="Arial" w:cs="Arial"/>
                <w:b/>
              </w:rPr>
              <w:lastRenderedPageBreak/>
              <w:t>Community engagement</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1C7407AA" w14:textId="69DBB045" w:rsidR="002231C1" w:rsidRPr="00442760" w:rsidRDefault="002231C1" w:rsidP="002231C1">
            <w:pPr>
              <w:spacing w:before="60"/>
              <w:jc w:val="both"/>
            </w:pPr>
            <w:r w:rsidRPr="00BE0429">
              <w:t>Please describe how you have engaged communities to develop and conceptualise this project. Please also detail how communities (local and international) will be engaged throughout the project lifecycle and include any specific milestones and activities that are community driven, or community led. Include any community-led activities or approaches that will support the success of the project.</w:t>
            </w:r>
          </w:p>
        </w:tc>
      </w:tr>
      <w:tr w:rsidR="009044B3" w14:paraId="06D21030" w14:textId="77777777" w:rsidTr="00D7135E">
        <w:trPr>
          <w:trHeight w:val="12464"/>
        </w:trPr>
        <w:tc>
          <w:tcPr>
            <w:tcW w:w="9016" w:type="dxa"/>
            <w:shd w:val="clear" w:color="auto" w:fill="auto"/>
          </w:tcPr>
          <w:p w14:paraId="5FFCF864" w14:textId="30247346" w:rsidR="009044B3" w:rsidRPr="00A40798" w:rsidRDefault="009044B3" w:rsidP="00D7135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7718ECFA">
                <v:shape id="_x0000_i1097" type="#_x0000_t75" style="width:440.05pt;height:613.45pt" o:ole="">
                  <v:imagedata r:id="rId38" o:title=""/>
                </v:shape>
                <w:control r:id="rId39" w:name="TextBox1011" w:shapeid="_x0000_i1097"/>
              </w:object>
            </w:r>
          </w:p>
        </w:tc>
      </w:tr>
    </w:tbl>
    <w:p w14:paraId="1968A444" w14:textId="77777777" w:rsidR="009044B3" w:rsidRDefault="009044B3" w:rsidP="009044B3">
      <w:pPr>
        <w:spacing w:after="0"/>
        <w:rPr>
          <w:sz w:val="10"/>
        </w:rPr>
      </w:pPr>
    </w:p>
    <w:p w14:paraId="5E72769B"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0CF4F03E" w14:textId="77777777" w:rsidTr="00D7135E">
        <w:trPr>
          <w:trHeight w:val="624"/>
        </w:trPr>
        <w:tc>
          <w:tcPr>
            <w:tcW w:w="9016" w:type="dxa"/>
            <w:shd w:val="clear" w:color="auto" w:fill="E5B8B7" w:themeFill="accent2" w:themeFillTint="66"/>
          </w:tcPr>
          <w:p w14:paraId="6BD7C7F1" w14:textId="72DE65EB" w:rsidR="009044B3" w:rsidRPr="00BE0429" w:rsidRDefault="009044B3" w:rsidP="009044B3">
            <w:pPr>
              <w:pStyle w:val="ListParagraph"/>
              <w:numPr>
                <w:ilvl w:val="1"/>
                <w:numId w:val="1"/>
              </w:numPr>
              <w:spacing w:before="60"/>
              <w:rPr>
                <w:rFonts w:ascii="Arial" w:hAnsi="Arial" w:cs="Arial"/>
                <w:b/>
              </w:rPr>
            </w:pPr>
            <w:r w:rsidRPr="00BE0429">
              <w:rPr>
                <w:rFonts w:ascii="Arial" w:hAnsi="Arial" w:cs="Arial"/>
                <w:b/>
              </w:rPr>
              <w:t>Climate and environmental co-benefits</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04FA2F4B" w14:textId="501E65AE" w:rsidR="009044B3" w:rsidRPr="009044B3" w:rsidRDefault="009044B3" w:rsidP="009044B3">
            <w:pPr>
              <w:pStyle w:val="ListParagraph"/>
              <w:spacing w:before="60"/>
              <w:ind w:left="360"/>
              <w:rPr>
                <w:rFonts w:ascii="Arial" w:hAnsi="Arial" w:cs="Arial"/>
                <w:b/>
              </w:rPr>
            </w:pPr>
            <w:r w:rsidRPr="00BE0429">
              <w:t>If relevant, please describe how the project may deliver climate and/or environmental co-benefits</w:t>
            </w:r>
          </w:p>
        </w:tc>
      </w:tr>
      <w:tr w:rsidR="009044B3" w14:paraId="4A77828E" w14:textId="77777777" w:rsidTr="00D7135E">
        <w:trPr>
          <w:trHeight w:val="12464"/>
        </w:trPr>
        <w:tc>
          <w:tcPr>
            <w:tcW w:w="9016" w:type="dxa"/>
            <w:shd w:val="clear" w:color="auto" w:fill="auto"/>
          </w:tcPr>
          <w:p w14:paraId="2BB14381" w14:textId="760E20D8" w:rsidR="009044B3" w:rsidRPr="00A40798" w:rsidRDefault="009044B3" w:rsidP="00D7135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0FB85DAF">
                <v:shape id="_x0000_i1099" type="#_x0000_t75" style="width:440.05pt;height:614pt" o:ole="">
                  <v:imagedata r:id="rId36" o:title=""/>
                </v:shape>
                <w:control r:id="rId40" w:name="TextBox1012" w:shapeid="_x0000_i1099"/>
              </w:object>
            </w:r>
          </w:p>
        </w:tc>
      </w:tr>
    </w:tbl>
    <w:p w14:paraId="47F4A706" w14:textId="77777777" w:rsidR="009044B3" w:rsidRDefault="009044B3"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5D69FEE5"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lastRenderedPageBreak/>
              <w:t xml:space="preserve">Articulation with </w:t>
            </w:r>
            <w:r w:rsidR="001331CF">
              <w:rPr>
                <w:rFonts w:ascii="Arial" w:hAnsi="Arial" w:cs="Arial"/>
                <w:b/>
              </w:rPr>
              <w:t xml:space="preserve">others in </w:t>
            </w:r>
            <w:r w:rsidRPr="004B661C">
              <w:rPr>
                <w:rFonts w:ascii="Arial" w:hAnsi="Arial" w:cs="Arial"/>
                <w:b/>
              </w:rPr>
              <w:t>the global health response</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318EAC10"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01" type="#_x0000_t75" style="width:439.5pt;height:620.95pt" o:ole="">
                  <v:imagedata r:id="rId41" o:title=""/>
                </v:shape>
                <w:control r:id="rId42" w:name="TextBox11" w:shapeid="_x0000_i1101"/>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62"/>
        <w:gridCol w:w="4519"/>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lastRenderedPageBreak/>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4539CDFB"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r w:rsidR="00442760">
              <w:rPr>
                <w:rFonts w:asciiTheme="minorBidi" w:hAnsiTheme="minorBidi"/>
                <w:b/>
                <w:sz w:val="20"/>
                <w:szCs w:val="20"/>
              </w:rPr>
              <w:t xml:space="preserve"> </w:t>
            </w:r>
            <w:r w:rsidR="00442760" w:rsidRPr="00B202F8">
              <w:rPr>
                <w:rFonts w:ascii="Arial" w:hAnsi="Arial"/>
                <w:b/>
                <w:i/>
                <w:iCs/>
                <w:sz w:val="20"/>
                <w:lang w:val="en-US"/>
              </w:rPr>
              <w:t>(</w:t>
            </w:r>
            <w:r w:rsidR="00442760">
              <w:rPr>
                <w:rFonts w:ascii="Arial" w:hAnsi="Arial"/>
                <w:b/>
                <w:i/>
                <w:iCs/>
                <w:sz w:val="20"/>
                <w:lang w:val="en-US"/>
              </w:rPr>
              <w:t>200</w:t>
            </w:r>
            <w:r w:rsidR="00442760" w:rsidRPr="00B202F8">
              <w:rPr>
                <w:rFonts w:ascii="Arial" w:hAnsi="Arial"/>
                <w:b/>
                <w:i/>
                <w:iCs/>
                <w:sz w:val="20"/>
                <w:lang w:val="en-US"/>
              </w:rPr>
              <w:t xml:space="preserve"> characters)</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4689D394"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r w:rsidR="00442760">
              <w:rPr>
                <w:rFonts w:asciiTheme="minorBidi" w:hAnsiTheme="minorBidi"/>
                <w:b/>
                <w:sz w:val="20"/>
                <w:szCs w:val="20"/>
              </w:rPr>
              <w:t xml:space="preserve"> </w:t>
            </w:r>
            <w:r w:rsidR="00442760" w:rsidRPr="00B202F8">
              <w:rPr>
                <w:rFonts w:ascii="Arial" w:hAnsi="Arial"/>
                <w:b/>
                <w:i/>
                <w:iCs/>
                <w:sz w:val="20"/>
                <w:lang w:val="en-US"/>
              </w:rPr>
              <w:t>(</w:t>
            </w:r>
            <w:r w:rsidR="00442760">
              <w:rPr>
                <w:rFonts w:ascii="Arial" w:hAnsi="Arial"/>
                <w:b/>
                <w:i/>
                <w:iCs/>
                <w:sz w:val="20"/>
                <w:lang w:val="en-US"/>
              </w:rPr>
              <w:t>200</w:t>
            </w:r>
            <w:r w:rsidR="00442760" w:rsidRPr="00B202F8">
              <w:rPr>
                <w:rFonts w:ascii="Arial" w:hAnsi="Arial"/>
                <w:b/>
                <w:i/>
                <w:iCs/>
                <w:sz w:val="20"/>
                <w:lang w:val="en-US"/>
              </w:rPr>
              <w:t xml:space="preserve"> characters)</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E2FAA5A" w14:textId="77777777" w:rsidR="00442760"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r w:rsidR="00442760">
              <w:rPr>
                <w:rFonts w:asciiTheme="minorBidi" w:hAnsiTheme="minorBidi"/>
                <w:b/>
                <w:sz w:val="20"/>
                <w:szCs w:val="20"/>
              </w:rPr>
              <w:t xml:space="preserve"> </w:t>
            </w:r>
          </w:p>
          <w:p w14:paraId="5AD2D448" w14:textId="3CB7B1E0" w:rsidR="005712D3" w:rsidRPr="00D131DB" w:rsidRDefault="00442760" w:rsidP="00600FD2">
            <w:pPr>
              <w:spacing w:before="60"/>
              <w:rPr>
                <w:rFonts w:asciiTheme="minorBidi" w:hAnsiTheme="minorBidi"/>
                <w:b/>
                <w:sz w:val="20"/>
                <w:szCs w:val="20"/>
              </w:rPr>
            </w:pPr>
            <w:r w:rsidRPr="00B202F8">
              <w:rPr>
                <w:rFonts w:ascii="Arial" w:hAnsi="Arial"/>
                <w:b/>
                <w:i/>
                <w:iCs/>
                <w:sz w:val="20"/>
                <w:lang w:val="en-US"/>
              </w:rPr>
              <w:t>(</w:t>
            </w:r>
            <w:r>
              <w:rPr>
                <w:rFonts w:ascii="Arial" w:hAnsi="Arial"/>
                <w:b/>
                <w:i/>
                <w:iCs/>
                <w:sz w:val="20"/>
                <w:lang w:val="en-US"/>
              </w:rPr>
              <w:t>400</w:t>
            </w:r>
            <w:r w:rsidRPr="00B202F8">
              <w:rPr>
                <w:rFonts w:ascii="Arial" w:hAnsi="Arial"/>
                <w:b/>
                <w:i/>
                <w:iCs/>
                <w:sz w:val="20"/>
                <w:lang w:val="en-US"/>
              </w:rPr>
              <w:t xml:space="preserve"> characters)</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60A59563"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03" type="#_x0000_t75" style="width:100.2pt;height:114.05pt" o:ole="">
                  <v:imagedata r:id="rId43" o:title=""/>
                </v:shape>
                <w:control r:id="rId44" w:name="TextBox12" w:shapeid="_x0000_i110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5DBFF22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05" type="#_x0000_t75" style="width:100.2pt;height:114.05pt" o:ole="">
                  <v:imagedata r:id="rId43" o:title=""/>
                </v:shape>
                <w:control r:id="rId45" w:name="TextBox121" w:shapeid="_x0000_i110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74A15A6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07" type="#_x0000_t75" style="width:214.25pt;height:114.05pt" o:ole="">
                  <v:imagedata r:id="rId46" o:title=""/>
                </v:shape>
                <w:control r:id="rId47" w:name="TextBox128" w:shapeid="_x0000_i1107"/>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1411CEF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09" type="#_x0000_t75" style="width:100.2pt;height:114.05pt" o:ole="">
                  <v:imagedata r:id="rId43" o:title=""/>
                </v:shape>
                <w:control r:id="rId48" w:name="TextBox123" w:shapeid="_x0000_i110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5054DDD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11" type="#_x0000_t75" style="width:100.2pt;height:114.05pt" o:ole="">
                  <v:imagedata r:id="rId43" o:title=""/>
                </v:shape>
                <w:control r:id="rId49" w:name="TextBox122" w:shapeid="_x0000_i111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671077A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13" type="#_x0000_t75" style="width:214.25pt;height:114.05pt" o:ole="">
                  <v:imagedata r:id="rId46" o:title=""/>
                </v:shape>
                <w:control r:id="rId50" w:name="TextBox1281" w:shapeid="_x0000_i1113"/>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007C5CA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15" type="#_x0000_t75" style="width:100.2pt;height:114.05pt" o:ole="">
                  <v:imagedata r:id="rId43" o:title=""/>
                </v:shape>
                <w:control r:id="rId51" w:name="TextBox124" w:shapeid="_x0000_i111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3617AEF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17" type="#_x0000_t75" style="width:100.2pt;height:114.05pt" o:ole="">
                  <v:imagedata r:id="rId43" o:title=""/>
                </v:shape>
                <w:control r:id="rId52" w:name="TextBox125" w:shapeid="_x0000_i111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3B38A76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19" type="#_x0000_t75" style="width:214.25pt;height:114.05pt" o:ole="">
                  <v:imagedata r:id="rId46" o:title=""/>
                </v:shape>
                <w:control r:id="rId53" w:name="TextBox1282" w:shapeid="_x0000_i1119"/>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72481DB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21" type="#_x0000_t75" style="width:100.2pt;height:114.05pt" o:ole="">
                  <v:imagedata r:id="rId43" o:title=""/>
                </v:shape>
                <w:control r:id="rId54" w:name="TextBox126" w:shapeid="_x0000_i112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094F033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23" type="#_x0000_t75" style="width:100.2pt;height:114.05pt" o:ole="">
                  <v:imagedata r:id="rId43" o:title=""/>
                </v:shape>
                <w:control r:id="rId55" w:name="TextBox127" w:shapeid="_x0000_i112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2AD165F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25" type="#_x0000_t75" style="width:214.25pt;height:114.05pt" o:ole="">
                  <v:imagedata r:id="rId46" o:title=""/>
                </v:shape>
                <w:control r:id="rId56" w:name="TextBox1283" w:shapeid="_x0000_i1125"/>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1843B9FA"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27" type="#_x0000_t75" style="width:100.2pt;height:114.05pt" o:ole="">
                  <v:imagedata r:id="rId43" o:title=""/>
                </v:shape>
                <w:control r:id="rId57" w:name="TextBox1210" w:shapeid="_x0000_i1127"/>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5C394719"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29" type="#_x0000_t75" style="width:100.2pt;height:114.05pt" o:ole="">
                  <v:imagedata r:id="rId43" o:title=""/>
                </v:shape>
                <w:control r:id="rId58" w:name="TextBox129" w:shapeid="_x0000_i112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62B88A15"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31" type="#_x0000_t75" style="width:214.25pt;height:114.05pt" o:ole="">
                  <v:imagedata r:id="rId46" o:title=""/>
                </v:shape>
                <w:control r:id="rId59" w:name="TextBox1284" w:shapeid="_x0000_i1131"/>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36D29B3A"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118DB693" w:rsidR="00600FD2" w:rsidRDefault="005712D3" w:rsidP="007311AC">
            <w:pPr>
              <w:spacing w:before="60"/>
              <w:jc w:val="center"/>
              <w:rPr>
                <w:rFonts w:ascii="Arial" w:hAnsi="Arial" w:cs="Arial"/>
                <w:b/>
              </w:rPr>
            </w:pPr>
            <w:r w:rsidRPr="00600FD2">
              <w:rPr>
                <w:rFonts w:ascii="Arial" w:hAnsi="Arial" w:cs="Arial"/>
                <w:b/>
              </w:rPr>
              <w:t>Supportive evidence</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53D0F2A1" w:rsidR="00897336" w:rsidRDefault="00776AA9" w:rsidP="005712D3">
            <w:pPr>
              <w:spacing w:before="60"/>
            </w:pPr>
            <w:r>
              <w:rPr>
                <w:rFonts w:asciiTheme="minorBidi" w:hAnsiTheme="minorBidi"/>
                <w:color w:val="FF0000"/>
                <w:sz w:val="20"/>
                <w:szCs w:val="20"/>
              </w:rPr>
              <w:object w:dxaOrig="225" w:dyaOrig="225" w14:anchorId="4B86EBB9">
                <v:shape id="_x0000_i1133" type="#_x0000_t75" style="width:214.25pt;height:615.15pt" o:ole="">
                  <v:imagedata r:id="rId60" o:title=""/>
                </v:shape>
                <w:control r:id="rId61" w:name="TextBox1285" w:shapeid="_x0000_i1133"/>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4330DA15" w:rsidR="00A741BD" w:rsidRPr="00600FD2" w:rsidRDefault="00776AA9" w:rsidP="00776AA9">
            <w:pPr>
              <w:spacing w:before="60"/>
            </w:pPr>
            <w:r>
              <w:rPr>
                <w:rFonts w:asciiTheme="minorBidi" w:hAnsiTheme="minorBidi"/>
                <w:color w:val="FF0000"/>
                <w:sz w:val="20"/>
                <w:szCs w:val="20"/>
              </w:rPr>
              <w:object w:dxaOrig="225" w:dyaOrig="225" w14:anchorId="2E2E1D23">
                <v:shape id="_x0000_i1135" type="#_x0000_t75" style="width:214.25pt;height:615.15pt" o:ole="">
                  <v:imagedata r:id="rId60" o:title=""/>
                </v:shape>
                <w:control r:id="rId62" w:name="TextBox12851" w:shapeid="_x0000_i1135"/>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706A61">
        <w:trPr>
          <w:gridAfter w:val="1"/>
          <w:wAfter w:w="10" w:type="dxa"/>
          <w:trHeight w:val="537"/>
        </w:trPr>
        <w:tc>
          <w:tcPr>
            <w:tcW w:w="9324" w:type="dxa"/>
            <w:shd w:val="clear" w:color="auto" w:fill="8DB3E2" w:themeFill="text2" w:themeFillTint="66"/>
          </w:tcPr>
          <w:p w14:paraId="2E48F2CC" w14:textId="0A34B08C"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r w:rsidR="00442760">
              <w:rPr>
                <w:rFonts w:ascii="Arial" w:hAnsi="Arial" w:cs="Arial"/>
                <w:b/>
              </w:rPr>
              <w:t xml:space="preserve"> </w:t>
            </w:r>
          </w:p>
          <w:p w14:paraId="3F9753B4" w14:textId="2265AAC6"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tc>
      </w:tr>
      <w:tr w:rsidR="00A741BD" w14:paraId="56999D5B" w14:textId="77777777" w:rsidTr="00706A61">
        <w:trPr>
          <w:gridAfter w:val="1"/>
          <w:wAfter w:w="10" w:type="dxa"/>
          <w:trHeight w:val="1928"/>
        </w:trPr>
        <w:tc>
          <w:tcPr>
            <w:tcW w:w="9324" w:type="dxa"/>
            <w:shd w:val="clear" w:color="auto" w:fill="auto"/>
          </w:tcPr>
          <w:p w14:paraId="749A7F3E" w14:textId="48BE1A65" w:rsidR="00A741BD" w:rsidRDefault="00776AA9">
            <w:pPr>
              <w:rPr>
                <w:rFonts w:ascii="Arial" w:hAnsi="Arial" w:cs="Arial"/>
                <w:b/>
                <w:u w:val="single"/>
              </w:rPr>
            </w:pPr>
            <w:r>
              <w:rPr>
                <w:rFonts w:ascii="Arial" w:hAnsi="Arial"/>
                <w:b/>
                <w:sz w:val="20"/>
              </w:rPr>
              <w:object w:dxaOrig="225" w:dyaOrig="225" w14:anchorId="0F6A84B8">
                <v:shape id="_x0000_i1137" type="#_x0000_t75" style="width:451.6pt;height:634.75pt" o:ole="">
                  <v:imagedata r:id="rId63" o:title=""/>
                </v:shape>
                <w:control r:id="rId64" w:name="TextBox111" w:shapeid="_x0000_i1137"/>
              </w:object>
            </w:r>
          </w:p>
          <w:p w14:paraId="3D1B2CFC" w14:textId="295F9AAD" w:rsidR="001E6BFA" w:rsidRPr="00C83DCD" w:rsidRDefault="001E6BFA">
            <w:pPr>
              <w:rPr>
                <w:rFonts w:ascii="Arial" w:hAnsi="Arial" w:cs="Arial"/>
                <w:b/>
                <w:u w:val="single"/>
              </w:rPr>
            </w:pPr>
          </w:p>
        </w:tc>
      </w:tr>
      <w:tr w:rsidR="00C83DCD" w14:paraId="6F1CFECF" w14:textId="77777777" w:rsidTr="00706A61">
        <w:trPr>
          <w:trHeight w:val="595"/>
        </w:trPr>
        <w:tc>
          <w:tcPr>
            <w:tcW w:w="9334"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706A61">
        <w:trPr>
          <w:trHeight w:val="594"/>
        </w:trPr>
        <w:tc>
          <w:tcPr>
            <w:tcW w:w="9334" w:type="dxa"/>
            <w:gridSpan w:val="2"/>
            <w:shd w:val="clear" w:color="auto" w:fill="8DB3E2" w:themeFill="text2" w:themeFillTint="66"/>
          </w:tcPr>
          <w:p w14:paraId="46682D48" w14:textId="6A0AD429"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r w:rsidR="00442760">
              <w:rPr>
                <w:rFonts w:ascii="Arial" w:hAnsi="Arial" w:cs="Arial"/>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tc>
      </w:tr>
      <w:tr w:rsidR="00334E57" w:rsidRPr="00C83DCD" w14:paraId="7D83D718"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05ED4C83" w:rsidR="00334E57" w:rsidRPr="00C83DCD" w:rsidRDefault="00776AA9" w:rsidP="001E6BFA">
            <w:pPr>
              <w:rPr>
                <w:rFonts w:ascii="Arial" w:hAnsi="Arial" w:cs="Arial"/>
                <w:b/>
                <w:u w:val="single"/>
              </w:rPr>
            </w:pPr>
            <w:r>
              <w:rPr>
                <w:rFonts w:ascii="Arial" w:hAnsi="Arial"/>
                <w:b/>
                <w:sz w:val="20"/>
              </w:rPr>
              <w:object w:dxaOrig="225" w:dyaOrig="225" w14:anchorId="53BDB385">
                <v:shape id="_x0000_i1139" type="#_x0000_t75" style="width:452.15pt;height:267.25pt" o:ole="">
                  <v:imagedata r:id="rId65" o:title=""/>
                </v:shape>
                <w:control r:id="rId66" w:name="TextBox112" w:shapeid="_x0000_i1139"/>
              </w:object>
            </w:r>
          </w:p>
        </w:tc>
      </w:tr>
      <w:tr w:rsidR="00334E57" w:rsidRPr="00C83DCD" w14:paraId="4FF5A8B7"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46C6B409" w14:textId="7732FC8D" w:rsidR="009E7AFC" w:rsidRPr="00AE258D" w:rsidRDefault="00706A61" w:rsidP="001E6BFA">
            <w:pPr>
              <w:rPr>
                <w:rFonts w:ascii="Arial" w:hAnsi="Arial" w:cs="Arial"/>
                <w:color w:val="7F7F7F" w:themeColor="text1" w:themeTint="80"/>
                <w:sz w:val="20"/>
                <w:szCs w:val="20"/>
              </w:rPr>
            </w:pPr>
            <w:r w:rsidRPr="00BE0429">
              <w:rPr>
                <w:rFonts w:ascii="Arial" w:hAnsi="Arial" w:cs="Arial"/>
                <w:color w:val="7F7F7F" w:themeColor="text1" w:themeTint="80"/>
                <w:sz w:val="20"/>
                <w:szCs w:val="20"/>
              </w:rPr>
              <w:t>Please provide the list of countries selected for inclusion in the project and the rationale for their selection based on the criteria described above; for each country, describe the engagement process during proposal design and development of national level stakeholders including relevant government agencies/institutions and civil society and the outcomes of this engagement.</w:t>
            </w:r>
            <w:r w:rsidR="00442760">
              <w:rPr>
                <w:rFonts w:ascii="Arial" w:hAnsi="Arial" w:cs="Arial"/>
                <w:color w:val="7F7F7F" w:themeColor="text1" w:themeTint="80"/>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r w:rsidR="00776AA9" w:rsidRPr="00706A61">
              <w:rPr>
                <w:rFonts w:ascii="Arial" w:hAnsi="Arial"/>
                <w:b/>
                <w:sz w:val="20"/>
                <w:highlight w:val="green"/>
              </w:rPr>
              <w:object w:dxaOrig="225" w:dyaOrig="225" w14:anchorId="303A37D4">
                <v:shape id="_x0000_i1141" type="#_x0000_t75" style="width:452.15pt;height:292.6pt" o:ole="">
                  <v:imagedata r:id="rId67" o:title=""/>
                </v:shape>
                <w:control r:id="rId68" w:name="TextBox1121" w:shapeid="_x0000_i1141"/>
              </w:object>
            </w:r>
          </w:p>
        </w:tc>
      </w:tr>
      <w:tr w:rsidR="00706A61" w:rsidRPr="00C83DCD" w14:paraId="54E48D7D"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01A18E2D" w14:textId="460331CD" w:rsidR="00706A61" w:rsidRPr="00AF157E" w:rsidRDefault="00706A61" w:rsidP="00AF157E">
            <w:pPr>
              <w:rPr>
                <w:rFonts w:ascii="Arial" w:hAnsi="Arial" w:cs="Arial"/>
                <w:color w:val="808080" w:themeColor="background1" w:themeShade="80"/>
                <w:sz w:val="20"/>
                <w:szCs w:val="20"/>
              </w:rPr>
            </w:pPr>
            <w:r w:rsidRPr="00BE0429">
              <w:rPr>
                <w:rFonts w:ascii="Arial" w:hAnsi="Arial" w:cs="Arial"/>
                <w:color w:val="808080" w:themeColor="background1" w:themeShade="80"/>
                <w:sz w:val="20"/>
                <w:szCs w:val="20"/>
              </w:rPr>
              <w:lastRenderedPageBreak/>
              <w:t>Please</w:t>
            </w:r>
            <w:r w:rsidR="00BE0429">
              <w:rPr>
                <w:rFonts w:ascii="Arial" w:hAnsi="Arial" w:cs="Arial"/>
                <w:color w:val="808080" w:themeColor="background1" w:themeShade="80"/>
                <w:sz w:val="20"/>
                <w:szCs w:val="20"/>
              </w:rPr>
              <w:t xml:space="preserve"> </w:t>
            </w:r>
            <w:r w:rsidR="00BE0429" w:rsidRPr="00BE0429">
              <w:rPr>
                <w:rFonts w:ascii="Arial" w:hAnsi="Arial" w:cs="Arial"/>
                <w:color w:val="808080" w:themeColor="background1" w:themeShade="80"/>
                <w:sz w:val="20"/>
                <w:szCs w:val="20"/>
              </w:rPr>
              <w:t>detail the extent to which the proposed project includes local partners as co-implementers and/or sub-implementers. Also detail the costed activities proposed to be implemented by these partners and any associated budget that may be required to sustainably build the capacity of such entities, as needed and relevant, during the proposed project duration.</w:t>
            </w:r>
            <w:r w:rsidR="00442760">
              <w:rPr>
                <w:rFonts w:ascii="Arial" w:hAnsi="Arial" w:cs="Arial"/>
                <w:color w:val="808080" w:themeColor="background1" w:themeShade="80"/>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r w:rsidRPr="00875500">
              <w:rPr>
                <w:rFonts w:ascii="Arial" w:hAnsi="Arial" w:cs="Arial"/>
                <w:b/>
                <w:color w:val="808080" w:themeColor="background1" w:themeShade="80"/>
                <w:sz w:val="20"/>
                <w:szCs w:val="20"/>
              </w:rPr>
              <w:object w:dxaOrig="225" w:dyaOrig="225" w14:anchorId="45163FFC">
                <v:shape id="_x0000_i1143" type="#_x0000_t75" style="width:452.15pt;height:292.6pt" o:ole="">
                  <v:imagedata r:id="rId67" o:title=""/>
                </v:shape>
                <w:control r:id="rId69" w:name="TextBox11211" w:shapeid="_x0000_i1143"/>
              </w:object>
            </w:r>
          </w:p>
          <w:p w14:paraId="2DD80FD8" w14:textId="77777777" w:rsidR="00706A61" w:rsidRPr="00AF157E" w:rsidRDefault="00706A61" w:rsidP="00F466B1">
            <w:pPr>
              <w:rPr>
                <w:rFonts w:ascii="Arial" w:hAnsi="Arial" w:cs="Arial"/>
                <w:b/>
                <w:sz w:val="20"/>
                <w:szCs w:val="20"/>
                <w:u w:val="single"/>
              </w:rPr>
            </w:pPr>
          </w:p>
        </w:tc>
      </w:tr>
    </w:tbl>
    <w:p w14:paraId="1E566074" w14:textId="77777777" w:rsidR="00F64519" w:rsidRDefault="00F64519" w:rsidP="00190159">
      <w:pPr>
        <w:spacing w:before="60"/>
        <w:sectPr w:rsidR="00F64519" w:rsidSect="00C85624">
          <w:headerReference w:type="default" r:id="rId70"/>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FjAIAAJgFAAAOAAAAZHJzL2Uyb0RvYy54bWysVEtv2zAMvg/YfxB0X+1k6SuoUwQpOgwo&#10;2qLt0LMiS7EBWdQoJXH260fJjtMXehiWg0KJ5MeHP/Lism0M2yj0NdiCj45yzpSVUNZ2VfBfT9ff&#10;zjjzQdhSGLCq4Dvl+eXs65eLrZuqMVRgSoWMQKyfbl3BqxDcNMu8rFQj/BE4ZUmpARsR6IqrrESx&#10;JfTGZOM8P8m2gKVDkMp7er3qlHyW8LVWMtxp7VVgpuCUW0gnpnMZz2x2IaYrFK6qZZ+G+IcsGlFb&#10;CjpAXYkg2Brrd1BNLRE86HAkoclA61qqVANVM8rfVPNYCadSLdQc74Y2+f8HK283j+4eqQ1b56ee&#10;xFhFq7GJ/5Qfa1OzdkOzVBuYpMfR2feTyZh6Kkl3Mp6cTVI3s4O3Qx9+KGhYFAqOsLblA32R1Cix&#10;ufGBwpL93i5G9GDq8ro2Jl1wtVwYZBtBX+98fJUf70O8MjP2c888P80XH3hS6OiaHSpPUtgZFQGN&#10;fVCa1SXVOk4pJ1KqISEhpbJh1KkqUaouz+OcfpFXBD94pFsCjMia6huwe4BI+PfYHUxvH11V4vTg&#10;nH+WWOc8eKTIYMPg3NQW8CMAQ1X1kTv7fZO61sQuhXbZkkkUl1Du7pEhdMPlnbyu6YPfCB/uBdI0&#10;EUdoQ4Q7OrSBbcGhlzirAP989B7tieSk5WxL01lw/3stUHFmflqi//loQnRjIV0mx6eRh/hSs3yp&#10;setmAUShEe0iJ5MY7YPZixqheaZFMo9RSSWspNgFlwH3l0XotgatIqnm82RGI+xEuLGPTkbw2ODI&#10;5af2WaDrWR9oXm5hP8li+ob3nW30tDBfB9B1GopDX/vW0/gnDvWrKu6Xl/dkdVios78AAAD//wMA&#10;UEsDBBQABgAIAAAAIQDIxuxO4AAAAAkBAAAPAAAAZHJzL2Rvd25yZXYueG1sTI9BT8MwDIXvSPyH&#10;yEhc0JbSTawqTaeKCS7TJlEQXNPGtBWNU5psK/x6vBPc7Peenj9n68n24oij7xwpuJ1HIJBqZzpq&#10;FLy+PM4SED5oMrp3hAq+0cM6v7zIdGrciZ7xWIZGcAn5VCtoQxhSKX3dotV+7gYk9j7caHXgdWyk&#10;GfWJy20v4yi6k1Z3xBdaPeBDi/VnebAKxq/irYz3PzfVlpbvm+3Tzm6KnVLXV1NxDyLgFP7CcMZn&#10;dMiZqXIHMl70ChZJzEnWoyUI9hfxiofqLCQJyDyT/z/IfwEAAP//AwBQSwECLQAUAAYACAAAACEA&#10;toM4kv4AAADhAQAAEwAAAAAAAAAAAAAAAAAAAAAAW0NvbnRlbnRfVHlwZXNdLnhtbFBLAQItABQA&#10;BgAIAAAAIQA4/SH/1gAAAJQBAAALAAAAAAAAAAAAAAAAAC8BAABfcmVscy8ucmVsc1BLAQItABQA&#10;BgAIAAAAIQCkmmBFjAIAAJgFAAAOAAAAAAAAAAAAAAAAAC4CAABkcnMvZTJvRG9jLnhtbFBLAQIt&#10;ABQABgAIAAAAIQDIxuxO4AAAAAkBAAAPAAAAAAAAAAAAAAAAAOYEAABkcnMvZG93bnJldi54bWxQ&#10;SwUGAAAAAAQABADzAAAA8wU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02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Q40XPePOBsrD&#10;IzKEXuneydua2L8TPjwKJGnThVG7hgcatIG24DDMOKsAf3+0H/1JcWTlrKVWKbj/tROoODM/LGnx&#10;2+Q86iCkxfnF1ykt8LVl89pid80K6OIm9DA4mabRP5jjVCM0L9TVy5iVTMJKyl1wGfC4WIW+held&#10;kGq5TG7UT06EO7t2MoJHnqO6nrsXgW6QYCDx3sOxrcT8jRJ73xhpYbkLoOsk0xOvww1QLyYpDe9G&#10;bPbX6+R1et0WfwAAAP//AwBQSwMEFAAGAAgAAAAhAAn5NaPeAAAACgEAAA8AAABkcnMvZG93bnJl&#10;di54bWxMj8FOwzAQRO9I/IO1SNyo0yoJIY1TISSExAXR8gFusiQp9jqynSbw9Swnepyd0czbardY&#10;I87ow+BIwXqVgEBqXDtQp+Dj8HxXgAhRU6uNI1TwjQF29fVVpcvWzfSO533sBJdQKLWCPsaxlDI0&#10;PVodVm5EYu/TeasjS9/J1uuZy62RmyTJpdUD8UKvR3zqsfnaT1aBW7/F18OcToSzfymGU2N+7gul&#10;bm+Wxy2IiEv8D8MfPqNDzUxHN1EbhFGQpRmjRzaSFAQHHrJ8A+LIhzRPQNaVvHyh/gUAAP//AwBQ&#10;SwECLQAUAAYACAAAACEAtoM4kv4AAADhAQAAEwAAAAAAAAAAAAAAAAAAAAAAW0NvbnRlbnRfVHlw&#10;ZXNdLnhtbFBLAQItABQABgAIAAAAIQA4/SH/1gAAAJQBAAALAAAAAAAAAAAAAAAAAC8BAABfcmVs&#10;cy8ucmVsc1BLAQItABQABgAIAAAAIQDOAl02ZAIAACUFAAAOAAAAAAAAAAAAAAAAAC4CAABkcnMv&#10;ZTJvRG9jLnhtbFBLAQItABQABgAIAAAAIQAJ+TWj3gAAAAoBAAAPAAAAAAAAAAAAAAAAAL4EAABk&#10;cnMvZG93bnJldi54bWxQSwUGAAAAAAQABADzAAAAyQUAAA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n0lAIAALsFAAAOAAAAZHJzL2Uyb0RvYy54bWysVNtu2zAMfR+wfxD0vtrOeg3qFEGLDgOK&#10;Nmg79FmRpdiALGqSEjv7+lGS46RdtwHDXmTxdkgdk7y86ltFNsK6BnRJi6OcEqE5VI1elfTb8+2n&#10;c0qcZ7piCrQo6VY4ejX7+OGyM1MxgRpUJSxBEO2mnSlp7b2ZZpnjtWiZOwIjNBol2JZ5FO0qqyzr&#10;EL1V2STPT7MObGUscOEcam+Skc4ivpSC+wcpnfBElRRr8/G08VyGM5tdsunKMlM3fCiD/UMVLWs0&#10;Jh2hbphnZG2bX6DahltwIP0RhzYDKRsu4hvwNUX+5jVPNTMivgXJcWakyf0/WH6/eTILizR0xk0d&#10;XsMremnb8MX6SB/J2o5kid4Tjspikn++OEVOOdpOzoqTPLKZ7aONdf6LgJaES0kt/ozIEdvcOY8Z&#10;0XXnEpI5UE112ygVhdAA4lpZsmH465arIoUqU7OkOj/Nx4yxXYJ3BH0FpPTfsH0/CW2A1RwEohQi&#10;sz0r8ea3SgQ8pR+FJE2FPExiYWMFqTjGudA+1exqVomkRo5+U3MEDMgSCRixB4DXXOywU82DfwgV&#10;sd/H4PxPhaXgMSJmBu3H4LbRYN8DUPiqIXPy35GUqAks+X7ZIzeBGvQMmiVU24UlFtL8OcNvG+yJ&#10;O+b8glkcOGwjXCL+AQ+poCspDDdKarA/3tMHf5wDtFLS4QCX1H1fMysoUV81TshFcXwcJj4Kxydn&#10;ExTsoWV5aNHr9hqw0QpcV4bHa/D3aneVFtoX3DXzkBVNTHPMXVLu7U649mmx4LbiYj6Pbjjlhvk7&#10;/WR4AA88h55/7l+YNcNgeBype9gNO5u+mY/kGyI1zNceZBOHZ8/r8AdwQ8QuHrZZWEGHcvTa79zZ&#10;TwAAAP//AwBQSwMEFAAGAAgAAAAhAK89M9nZAAAACgEAAA8AAABkcnMvZG93bnJldi54bWxMT8tO&#10;wzAQvCP1H6ytxI1uMFBQiFMBVa9EFD7AjZckIl5HsduEfj3LCU6reWh2ptjMvlcnGmMX2MD1KgNF&#10;XAfXcWPg43139QAqJsvO9oHJwDdF2JSLi8LmLkz8Rqd9apSEcMytgTalIUeMdUvexlUYiEX7DKO3&#10;SeDYoBvtJOG+R51la/S2Y/nQ2oFeWqq/9kdvYKqqjsnrV9xiDPrsn6utno25XM5Pj6ASzenPDL/1&#10;pTqU0ukQjuyi6g3om7UWqwj3csVwq+9ky0GITBgsC/w/ofwBAAD//wMAUEsBAi0AFAAGAAgAAAAh&#10;ALaDOJL+AAAA4QEAABMAAAAAAAAAAAAAAAAAAAAAAFtDb250ZW50X1R5cGVzXS54bWxQSwECLQAU&#10;AAYACAAAACEAOP0h/9YAAACUAQAACwAAAAAAAAAAAAAAAAAvAQAAX3JlbHMvLnJlbHNQSwECLQAU&#10;AAYACAAAACEAqz859JQCAAC7BQAADgAAAAAAAAAAAAAAAAAuAgAAZHJzL2Uyb0RvYy54bWxQSwEC&#10;LQAUAAYACAAAACEArz0z2dkAAAAKAQAADwAAAAAAAAAAAAAAAADuBAAAZHJzL2Rvd25yZXYueG1s&#10;UEsFBgAAAAAEAAQA8wAAAPQF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7QlgIAALsFAAAOAAAAZHJzL2Uyb0RvYy54bWysVFFP2zAQfp+0/2D5fSQthUFFiioQ0yQE&#10;1WDi2XXsJpLj82y3Sffrd7aTtDC0SdNeHNt3993nL3d3dd01iuyEdTXogk5OckqE5lDWelPQ7893&#10;ny4ocZ7pkinQoqB74ej14uOHq9bMxRQqUKWwBEG0m7emoJX3Zp5ljleiYe4EjNBolGAb5vFoN1lp&#10;WYvojcqmeX6etWBLY4EL5/D2NhnpIuJLKbh/lNIJT1RBkZuPq43rOqzZ4orNN5aZquY9DfYPLBpW&#10;a0w6Qt0yz8jW1r9BNTW34ED6Ew5NBlLWXMQ34Gsm+ZvXPFXMiPgWFMeZUSb3/2D5w+7JrCzK0Bo3&#10;d7gNr+ikbcIX+ZEuirUfxRKdJxwvp/np7GyGmnK0XZ7nk2lUMztEG+v8FwENCZuCWvwZUSO2u3ce&#10;M6Lr4BKSOVB1eVcrFQ+hAMSNsmTH8NetN5MUqkzF0tXFeZ4PGWO5BO8I+gpI6b9h+24aygDZHAXi&#10;KURmB1Xizu+VCHhKfxOS1GXQIRIbGSRyjHOhfeLsKlaKdH2GlN/nHAEDskQBRuwe4LUWA3bi3PuH&#10;UBHrfQzO/0QsBY8RMTNoPwY3tQb7HoDCV/WZk/8gUpImqOS7dYfaFPQ0eIabNZT7lSUWUv85w+9q&#10;rIl75vyKWWw4LCMcIv4RF6mgLSj0O0oqsD/fuw/+2AdopaTFBi6o+7FlVlCivmrskMvJLFSnj4fZ&#10;2WcsT2KPLetji942N4CFNsFxZXjcBn+vhq200LzgrFmGrGhimmPugnJvh8ONT4MFpxUXy2V0wy43&#10;zN/rJ8MDeNA51Pxz98Ks6RvDY0s9wNDsbP6mP5JviNSw3HqQdWyeg679H8AJEau4n2ZhBB2fo9dh&#10;5i5+AQAA//8DAFBLAwQUAAYACAAAACEAJe6+7t0AAAALAQAADwAAAGRycy9kb3ducmV2LnhtbEyP&#10;wU7DMAyG70h7h8hI3Fi6MHVVaToNJq5UbHuArDFtReNUTbYWnh7vBDdb/6ffn4vt7HpxxTF0njSs&#10;lgkIpNrbjhoNp+PbYwYiREPW9J5QwzcG2JaLu8Lk1k/0gddDbASXUMiNhjbGIZcy1C06E5Z+QOLs&#10;04/ORF7HRtrRTFzueqmSJJXOdMQXWjPga4v11+HiNExV1RE69S73Mnj1416qvZq1frifd88gIs7x&#10;D4abPqtDyU5nfyEbRK9hk2WKUQ6e1iBuwCrJUhBnntJ1CrIs5P8fyl8AAAD//wMAUEsBAi0AFAAG&#10;AAgAAAAhALaDOJL+AAAA4QEAABMAAAAAAAAAAAAAAAAAAAAAAFtDb250ZW50X1R5cGVzXS54bWxQ&#10;SwECLQAUAAYACAAAACEAOP0h/9YAAACUAQAACwAAAAAAAAAAAAAAAAAvAQAAX3JlbHMvLnJlbHNQ&#10;SwECLQAUAAYACAAAACEA7h4+0JYCAAC7BQAADgAAAAAAAAAAAAAAAAAuAgAAZHJzL2Uyb0RvYy54&#10;bWxQSwECLQAUAAYACAAAACEAJe6+7t0AAAALAQAADwAAAAAAAAAAAAAAAADwBAAAZHJzL2Rvd25y&#10;ZXYueG1sUEsFBgAAAAAEAAQA8wAAAPoFA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hZAIAACUFAAAOAAAAZHJzL2Uyb0RvYy54bWysVFFv2yAQfp+0/4B4X+xEadZFdaooVadJ&#10;VVu1nfpMMNSWMMcOEjv79Tuw41RttYdpfsDA3X13fHzHxWXXGLZX6GuwBZ9Ocs6UlVDW9qXgP5+u&#10;v5xz5oOwpTBgVcEPyvPL1edPF61bqhlUYEqFjECsX7au4FUIbpllXlaqEX4CTlkyasBGBFriS1ai&#10;aAm9MdkszxdZC1g6BKm8p92r3shXCV9rJcOd1l4FZgpOtYU0Yhq3ccxWF2L5gsJVtRzKEP9QRSNq&#10;S0lHqCsRBNth/Q6qqSWCBx0mEpoMtK6lSmeg00zzN6d5rIRT6SxEjncjTf7/wcrb/aO7R6KhdX7p&#10;aRpP0Wls4p/qY10i6zCSpbrAJG3OFvkinxOnkmzniymtIpvZKdqhD98VNCxOCo50GYkjsb/xoXc9&#10;ulDcKX+ahYNRsQRjH5RmdRkzpugkDbUxyPaCLlVIqWyY9qZKlKrfPsvpG+oZI1J1CTAi69qYEXsA&#10;iLJ7j93XOvjHUJWUNQbnfyusDx4jUmawYQxuagv4EYChUw2Ze/8jST01kaXQbTvipuDz6Bl3tlAe&#10;7pEh9Er3Tl7XxP6N8OFeIEmbLozaNdzRoA20BYdhxlkF+Puj/ehPiiMrZy21SsH9r51AxZn5YUmL&#10;36bzqIOQFvOzrzNa4GvL9rXF7poN0MVN6WFwMk2jfzDHqUZonqmr1zErmYSVlLvgMuBxsQl9C9O7&#10;INV6ndyon5wIN/bRyQgeeY7qeuqeBbpBgoHEewvHthLLN0rsfWOkhfUugK6TTE+8DjdAvZikNLwb&#10;sdlfr5PX6XVb/QEAAP//AwBQSwMEFAAGAAgAAAAhACdyFn3dAAAACQEAAA8AAABkcnMvZG93bnJl&#10;di54bWxMj0FLxDAQhe+C/yGM4M1NW+q2dJsuIojgRdz1B2Sbse2aTEqTbqu/3vGkp8fwHu99U+9X&#10;Z8UFpzB4UpBuEhBIrTcDdQrej093JYgQNRltPaGCLwywb66val0Zv9AbXg6xE1xCodIK+hjHSsrQ&#10;9uh02PgRib0PPzkd+Zw6aSa9cLmzMkuSrXR6IF7o9YiPPbafh9kp8OlrfDku+Uy4TM/lcG7td1Eq&#10;dXuzPuxARFzjXxh+8RkdGmY6+ZlMEFZBUTB5VJDds7Kfl2UG4sTBbZqDbGr5/4PmBwAA//8DAFBL&#10;AQItABQABgAIAAAAIQC2gziS/gAAAOEBAAATAAAAAAAAAAAAAAAAAAAAAABbQ29udGVudF9UeXBl&#10;c10ueG1sUEsBAi0AFAAGAAgAAAAhADj9If/WAAAAlAEAAAsAAAAAAAAAAAAAAAAALwEAAF9yZWxz&#10;Ly5yZWxzUEsBAi0AFAAGAAgAAAAhAIPhJ+FkAgAAJQUAAA4AAAAAAAAAAAAAAAAALgIAAGRycy9l&#10;Mm9Eb2MueG1sUEsBAi0AFAAGAAgAAAAhACdyFn3dAAAACQEAAA8AAAAAAAAAAAAAAAAAvgQAAGRy&#10;cy9kb3ducmV2LnhtbFBLBQYAAAAABAAEAPMAAADIBQAAA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s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U/CL6Bl3NlAe&#10;HpEh9Er3Tt7WxP6d8OFRIEmbLozaNTzQoA20BYdhxlkF+Puj/ehPiiMrZy21SsH9r51AxZn5YUmL&#10;3ybnUQchLc4vvk5pga8tm9cWu2tWQBc3oYfByTSN/sEcpxqheaGuXsasZBJWUu6Cy4DHxSr0LUzv&#10;glTLZXKjfnIi3Nm1kxE88hzV9dy9CHSDBAOJ9x6ObSXmb5TY+8ZIC8tdAF0nmZ54HW6AejFJaXg3&#10;YrO/Xiev0+u2+AMAAP//AwBQSwMEFAAGAAgAAAAhAI3gQULdAAAACwEAAA8AAABkcnMvZG93bnJl&#10;di54bWxMj8FOwzAQRO9I/IO1SNyokwqCCXEqhISQuCBaPsCNlyRgr6PYaQJfz5YLve3ujGbfVJvF&#10;O3HAMfaBNOSrDARSE2xPrYb33dOVAhGTIWtcINTwjRE29flZZUobZnrDwza1gkMolkZDl9JQShmb&#10;Dr2JqzAgsfYRRm8Sr2Mr7WhmDvdOrrOskN70xB86M+Bjh83XdvIaQv6aXnbz9UQ4j8+q/2zcz63S&#10;+vJiebgHkXBJ/2Y44jM61My0DxPZKJwGlamCrSzccKejYZ3f8bT/uxQg60qedqh/AQAA//8DAFBL&#10;AQItABQABgAIAAAAIQC2gziS/gAAAOEBAAATAAAAAAAAAAAAAAAAAAAAAABbQ29udGVudF9UeXBl&#10;c10ueG1sUEsBAi0AFAAGAAgAAAAhADj9If/WAAAAlAEAAAsAAAAAAAAAAAAAAAAALwEAAF9yZWxz&#10;Ly5yZWxzUEsBAi0AFAAGAAgAAAAhAFWD72xkAgAAJQUAAA4AAAAAAAAAAAAAAAAALgIAAGRycy9l&#10;Mm9Eb2MueG1sUEsBAi0AFAAGAAgAAAAhAI3gQULdAAAACwEAAA8AAAAAAAAAAAAAAAAAvgQAAGRy&#10;cy9kb3ducmV2LnhtbFBLBQYAAAAABAAEAPMAAADIBQAAA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lgIAALsFAAAOAAAAZHJzL2Uyb0RvYy54bWysVN9v2yAQfp+0/wHxvtrJ0qyN6lRRq06T&#10;qrZqO/WZYIiRMMeAxM7++h34R9Ku2qRpLxi4u+8+Pt/dxWVba7ITziswBZ2c5JQIw6FUZlPQ7883&#10;n84o8YGZkmkwoqB74enl8uOHi8YuxBQq0KVwBEGMXzS2oFUIdpFlnleiZv4ErDBolOBqFvDoNlnp&#10;WIPotc6meT7PGnCldcCF93h73RnpMuFLKXi4l9KLQHRBkVtIq0vrOq7Z8oItNo7ZSvGeBvsHFjVT&#10;BpOOUNcsMLJ16jeoWnEHHmQ44VBnIKXiIr0BXzPJ37zmqWJWpLegON6OMvn/B8vvdk/2waEMjfUL&#10;j9v4ila6On6RH2mTWPtRLNEGwvFymn+enc5QU46283k+mSY1s0O0dT58FVCTuCmow5+RNGK7Wx8w&#10;I7oOLjGZB63KG6V1OsQCEFfakR3DX7feTLpQbSvWXZ3N83zImMoleifQV0Da/A07tNNYBsjmKBBP&#10;MTI7qJJ2Ya9FxNPmUUiiyqhDIjYy6MgxzoUJHWdfsVJ016dI+X3OCTAiSxRgxO4BXmsxYHece/8Y&#10;KlK9j8H5n4h1wWNEygwmjMG1MuDeA9D4qj5z5z+I1EkTVQrtukVtCjqPnvFmDeX+wREHXf95y28U&#10;1sQt8+GBOWw4LCMcIuEeF6mhKSj0O0oqcD/fu4/+2AdopaTBBi6o/7FlTlCivxnskPPJLFZnSIfZ&#10;6RcsT+KOLetji9nWV4CFNsFxZXnaRv+gh610UL/grFnFrGhihmPugvLghsNV6AYLTisuVqvkhl1u&#10;Wbg1T5ZH8KhzrPnn9oU52zdGwJa6g6HZ2eJNf3S+MdLAahtAqtQ8B137P4ATIlVxP83iCDo+J6/D&#10;zF3+AgAA//8DAFBLAwQUAAYACAAAACEAmCKlatsAAAAKAQAADwAAAGRycy9kb3ducmV2LnhtbEyP&#10;wU7DMBBE70j8g7WVeqN2XRSVEKcCKq5EFD7AjbdJ1HgdxW4T+HqWExx35ml2ptjNvhdXHGMXyMB6&#10;pUAg1cF11Bj4/Hi924KIyZKzfSA08IURduXtTWFzFyZ6x+shNYJDKObWQJvSkEsZ6xa9jaswILF3&#10;CqO3ic+xkW60E4f7XmqlMultR/yhtQO+tFifDxdvYKqqjtDrN7mXMehv/1zt9WzMcjE/PYJIOKc/&#10;GH7rc3UoudMxXMhF0RvYaKUZZWPLmxjI7lUG4shC9qBBloX8P6H8AQAA//8DAFBLAQItABQABgAI&#10;AAAAIQC2gziS/gAAAOEBAAATAAAAAAAAAAAAAAAAAAAAAABbQ29udGVudF9UeXBlc10ueG1sUEsB&#10;Ai0AFAAGAAgAAAAhADj9If/WAAAAlAEAAAsAAAAAAAAAAAAAAAAALwEAAF9yZWxzLy5yZWxzUEsB&#10;Ai0AFAAGAAgAAAAhAKP9RAeWAgAAuwUAAA4AAAAAAAAAAAAAAAAALgIAAGRycy9lMm9Eb2MueG1s&#10;UEsBAi0AFAAGAAgAAAAhAJgipWrbAAAACgEAAA8AAAAAAAAAAAAAAAAA8AQAAGRycy9kb3ducmV2&#10;LnhtbFBLBQYAAAAABAAEAPMAAAD4BQ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KlgIAALsFAAAOAAAAZHJzL2Uyb0RvYy54bWysVNtu2zAMfR+wfxD0vtrJ0ltQpwhadBhQ&#10;tMHaoc+KLMUCZFGTlNjZ14+SL0m7YgOGvciSSB4eHZO8um5rTXbCeQWmoJOTnBJhOJTKbAr6/fnu&#10;0wUlPjBTMg1GFHQvPL1efPxw1di5mEIFuhSOIIjx88YWtArBzrPM80rUzJ+AFQaNElzNAh7dJisd&#10;axC91tk0z8+yBlxpHXDhPd7edka6SPhSCh4epfQiEF1Q5BbS6tK6jmu2uGLzjWO2Urynwf6BRc2U&#10;waQj1C0LjGyd+g2qVtyBBxlOONQZSKm4SG/A10zyN695qpgV6S0ojrejTP7/wfKH3ZNdOZShsX7u&#10;cRtf0UpXxy/yI20Saz+KJdpAOF5O88+z0xlqytF2eZZPpknN7BBtnQ9fBNQkbgrq8Gckjdju3gfM&#10;iK6DS0zmQavyTmmdDrEAxI12ZMfw1603ky5U24p1VxdneT5kTOUSvRPoKyBt/oYd2mksA2RzFIin&#10;GJkdVEm7sNci4mnzTUiiyqhDIjYy6MgxzoUJHWdfsVJ016dI+X3OCTAiSxRgxO4BXmsxYHece/8Y&#10;KlK9j8H5n4h1wWNEygwmjMG1MuDeA9D4qj5z5z+I1EkTVQrtukVtCnoePePNGsr9yhEHXf95y+8U&#10;1sQ982HFHDYclhEOkfCIi9TQFBT6HSUVuJ/v3Ud/7AO0UtJgAxfU/9gyJyjRXw12yOVkFqszpMPs&#10;9BzLk7hjy/rYYrb1DWChTXBcWZ620T/oYSsd1C84a5YxK5qY4Zi7oDy44XATusGC04qL5TK5YZdb&#10;Fu7Nk+URPOoca/65fWHO9o0RsKUeYGh2Nn/TH51vjDSw3AaQKjXPQdf+D+CESFXcT7M4go7Pyesw&#10;cxe/AAAA//8DAFBLAwQUAAYACAAAACEATDBPENsAAAALAQAADwAAAGRycy9kb3ducmV2LnhtbEyP&#10;TU7DMBCF90jcwRokdq0dR1QoxKmAii0RhQO48TSJGo+j2G0Cp2e6gt08zaf3U24XP4gLTrEPZCBb&#10;KxBITXA9tQa+Pt9WjyBisuTsEAgNfGOEbXV7U9rChZk+8LJPrWATioU10KU0FlLGpkNv4zqMSPw7&#10;hsnbxHJqpZvszOZ+kFqpjfS2J07o7IivHTan/dkbmOu6J/T6Xe5kDPrHv9Q7vRhzf7c8P4FIuKQ/&#10;GK71uTpU3OkQzuSiGFirTG+YNbDSIK5Anue87sDXQ6ZAVqX8v6H6BQAA//8DAFBLAQItABQABgAI&#10;AAAAIQC2gziS/gAAAOEBAAATAAAAAAAAAAAAAAAAAAAAAABbQ29udGVudF9UeXBlc10ueG1sUEsB&#10;Ai0AFAAGAAgAAAAhADj9If/WAAAAlAEAAAsAAAAAAAAAAAAAAAAALwEAAF9yZWxzLy5yZWxzUEsB&#10;Ai0AFAAGAAgAAAAhAHWfjIqWAgAAuwUAAA4AAAAAAAAAAAAAAAAALgIAAGRycy9lMm9Eb2MueG1s&#10;UEsBAi0AFAAGAAgAAAAhAEwwTxDbAAAACwEAAA8AAAAAAAAAAAAAAAAA8AQAAGRycy9kb3ducmV2&#10;LnhtbFBLBQYAAAAABAAEAPMAAAD4BQ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5C0CFE4C"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r w:rsidR="00442760">
              <w:rPr>
                <w:rFonts w:ascii="Arial" w:hAnsi="Arial" w:cs="Arial"/>
                <w:i/>
                <w:iCs/>
                <w:color w:val="7F7F7F" w:themeColor="text1" w:themeTint="80"/>
                <w:sz w:val="20"/>
              </w:rPr>
              <w:t xml:space="preserve">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0EBE3EA1" w14:textId="2CB45FC9"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45" type="#_x0000_t75" style="width:573.1pt;height:36.3pt" o:ole="">
                  <v:imagedata r:id="rId71" o:title=""/>
                </v:shape>
                <w:control r:id="rId72" w:name="TextBox13" w:shapeid="_x0000_i1145"/>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1203CE82"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2391CBFE" w14:textId="4C393047"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47" type="#_x0000_t75" style="width:573.1pt;height:36.3pt" o:ole="">
                  <v:imagedata r:id="rId71" o:title=""/>
                </v:shape>
                <w:control r:id="rId73" w:name="TextBox131" w:shapeid="_x0000_i1147"/>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62402989"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r w:rsidR="00442760">
              <w:rPr>
                <w:rFonts w:ascii="Arial" w:hAnsi="Arial" w:cs="Arial"/>
                <w:i/>
                <w:iCs/>
                <w:color w:val="7F7F7F" w:themeColor="text1" w:themeTint="80"/>
                <w:sz w:val="20"/>
              </w:rPr>
              <w:t xml:space="preserve">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4A65AE88" w14:textId="16C1DC2D"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49" type="#_x0000_t75" style="width:573.1pt;height:36.3pt" o:ole="">
                  <v:imagedata r:id="rId71" o:title=""/>
                </v:shape>
                <w:control r:id="rId74" w:name="TextBox132" w:shapeid="_x0000_i1149"/>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4E33A569"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p w14:paraId="002459C0" w14:textId="21619468"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51" type="#_x0000_t75" style="width:573.1pt;height:36.3pt" o:ole="">
                  <v:imagedata r:id="rId71" o:title=""/>
                </v:shape>
                <w:control r:id="rId75" w:name="TextBox133" w:shapeid="_x0000_i1151"/>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E5D9A1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p w14:paraId="4E8918C4" w14:textId="75A19726"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53" type="#_x0000_t75" style="width:573.1pt;height:36.3pt" o:ole="">
                  <v:imagedata r:id="rId71" o:title=""/>
                </v:shape>
                <w:control r:id="rId76" w:name="TextBox134" w:shapeid="_x0000_i1153"/>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5237A171"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r w:rsidR="00B37738">
              <w:rPr>
                <w:rFonts w:ascii="Arial" w:hAnsi="Arial" w:cs="Arial"/>
                <w:i/>
                <w:iCs/>
                <w:color w:val="7F7F7F" w:themeColor="text1" w:themeTint="80"/>
                <w:sz w:val="20"/>
              </w:rPr>
              <w:t xml:space="preserve"> </w:t>
            </w:r>
            <w:r w:rsidR="00B37738" w:rsidRPr="00B202F8">
              <w:rPr>
                <w:rFonts w:ascii="Arial" w:hAnsi="Arial"/>
                <w:b/>
                <w:i/>
                <w:iCs/>
                <w:sz w:val="20"/>
                <w:lang w:val="en-US"/>
              </w:rPr>
              <w:t>(</w:t>
            </w:r>
            <w:r w:rsidR="00B37738">
              <w:rPr>
                <w:rFonts w:ascii="Arial" w:hAnsi="Arial"/>
                <w:b/>
                <w:i/>
                <w:iCs/>
                <w:sz w:val="20"/>
                <w:lang w:val="en-US"/>
              </w:rPr>
              <w:t>1000</w:t>
            </w:r>
            <w:r w:rsidR="00B37738" w:rsidRPr="00B202F8">
              <w:rPr>
                <w:rFonts w:ascii="Arial" w:hAnsi="Arial"/>
                <w:b/>
                <w:i/>
                <w:iCs/>
                <w:sz w:val="20"/>
                <w:lang w:val="en-US"/>
              </w:rPr>
              <w:t xml:space="preserve"> characters)</w:t>
            </w:r>
          </w:p>
          <w:p w14:paraId="5DF3CF74" w14:textId="0890089B"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55" type="#_x0000_t75" style="width:573.1pt;height:126.7pt" o:ole="">
                  <v:imagedata r:id="rId77" o:title=""/>
                </v:shape>
                <w:control r:id="rId78" w:name="TextBox135" w:shapeid="_x0000_i1155"/>
              </w:object>
            </w:r>
          </w:p>
        </w:tc>
      </w:tr>
      <w:tr w:rsidR="00A40798" w:rsidRPr="00B20E57" w14:paraId="7F89EF75" w14:textId="77777777" w:rsidTr="006B1CCE">
        <w:trPr>
          <w:trHeight w:val="728"/>
        </w:trPr>
        <w:tc>
          <w:tcPr>
            <w:tcW w:w="2255" w:type="dxa"/>
          </w:tcPr>
          <w:p w14:paraId="2ACB1B58" w14:textId="3B395E3E"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tc>
        <w:tc>
          <w:tcPr>
            <w:tcW w:w="11727" w:type="dxa"/>
          </w:tcPr>
          <w:p w14:paraId="4CE4C5ED" w14:textId="19C782B1"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57" type="#_x0000_t75" style="width:573.1pt;height:53.55pt" o:ole="">
                  <v:imagedata r:id="rId79" o:title=""/>
                </v:shape>
                <w:control r:id="rId80" w:name="TextBox136" w:shapeid="_x0000_i1157"/>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0F8009AE"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r w:rsidR="00B37738">
              <w:rPr>
                <w:rFonts w:ascii="Arial" w:hAnsi="Arial" w:cs="Arial"/>
                <w:i/>
                <w:iCs/>
                <w:color w:val="7F7F7F" w:themeColor="text1" w:themeTint="80"/>
                <w:sz w:val="20"/>
              </w:rPr>
              <w:t xml:space="preserve"> </w:t>
            </w:r>
            <w:r w:rsidR="00B37738" w:rsidRPr="00B202F8">
              <w:rPr>
                <w:rFonts w:ascii="Arial" w:hAnsi="Arial"/>
                <w:b/>
                <w:i/>
                <w:iCs/>
                <w:sz w:val="20"/>
                <w:lang w:val="en-US"/>
              </w:rPr>
              <w:t>(</w:t>
            </w:r>
            <w:r w:rsidR="00B37738">
              <w:rPr>
                <w:rFonts w:ascii="Arial" w:hAnsi="Arial"/>
                <w:b/>
                <w:i/>
                <w:iCs/>
                <w:sz w:val="20"/>
                <w:lang w:val="en-US"/>
              </w:rPr>
              <w:t>2000</w:t>
            </w:r>
            <w:r w:rsidR="00B37738" w:rsidRPr="00B202F8">
              <w:rPr>
                <w:rFonts w:ascii="Arial" w:hAnsi="Arial"/>
                <w:b/>
                <w:i/>
                <w:iCs/>
                <w:sz w:val="20"/>
                <w:lang w:val="en-US"/>
              </w:rPr>
              <w:t xml:space="preserve"> characters)</w:t>
            </w:r>
          </w:p>
          <w:p w14:paraId="1ED0D477" w14:textId="53E2074C"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59" type="#_x0000_t75" style="width:573.1pt;height:225.8pt" o:ole="">
                  <v:imagedata r:id="rId81" o:title=""/>
                </v:shape>
                <w:control r:id="rId82" w:name="TextBox137" w:shapeid="_x0000_i1159"/>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4AA937B8"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r w:rsidR="00B37738">
              <w:rPr>
                <w:rFonts w:ascii="Arial" w:hAnsi="Arial" w:cs="Arial"/>
                <w:sz w:val="20"/>
              </w:rPr>
              <w:t xml:space="preserve"> </w:t>
            </w:r>
            <w:r w:rsidR="00B37738" w:rsidRPr="00B202F8">
              <w:rPr>
                <w:rFonts w:ascii="Arial" w:hAnsi="Arial"/>
                <w:b/>
                <w:i/>
                <w:iCs/>
                <w:sz w:val="20"/>
                <w:lang w:val="en-US"/>
              </w:rPr>
              <w:t>(</w:t>
            </w:r>
            <w:r w:rsidR="00B37738">
              <w:rPr>
                <w:rFonts w:ascii="Arial" w:hAnsi="Arial"/>
                <w:b/>
                <w:i/>
                <w:iCs/>
                <w:sz w:val="20"/>
                <w:lang w:val="en-US"/>
              </w:rPr>
              <w:t>2000</w:t>
            </w:r>
            <w:r w:rsidR="00B37738" w:rsidRPr="00B202F8">
              <w:rPr>
                <w:rFonts w:ascii="Arial" w:hAnsi="Arial"/>
                <w:b/>
                <w:i/>
                <w:iCs/>
                <w:sz w:val="20"/>
                <w:lang w:val="en-US"/>
              </w:rPr>
              <w:t xml:space="preserve"> characters)</w:t>
            </w:r>
          </w:p>
        </w:tc>
      </w:tr>
      <w:tr w:rsidR="00B20E57" w:rsidRPr="00B20E57" w14:paraId="18C625B9" w14:textId="77777777" w:rsidTr="006B1CCE">
        <w:trPr>
          <w:trHeight w:val="3061"/>
        </w:trPr>
        <w:tc>
          <w:tcPr>
            <w:tcW w:w="13982" w:type="dxa"/>
            <w:gridSpan w:val="2"/>
          </w:tcPr>
          <w:p w14:paraId="779E8E4D" w14:textId="1EEE5E03"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61" type="#_x0000_t75" style="width:687.15pt;height:142.25pt" o:ole="">
                  <v:imagedata r:id="rId83" o:title=""/>
                </v:shape>
                <w:control r:id="rId84" w:name="TextBox138" w:shapeid="_x0000_i1161"/>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1A053634"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r w:rsidR="00B37738">
              <w:rPr>
                <w:rFonts w:ascii="Arial" w:hAnsi="Arial"/>
                <w:bCs/>
                <w:sz w:val="20"/>
              </w:rPr>
              <w:t xml:space="preserve"> </w:t>
            </w:r>
            <w:r w:rsidR="00B37738" w:rsidRPr="00B37738">
              <w:rPr>
                <w:rFonts w:ascii="Arial" w:hAnsi="Arial" w:cs="Arial"/>
                <w:b/>
                <w:i/>
                <w:iCs/>
                <w:sz w:val="20"/>
                <w:szCs w:val="20"/>
                <w:lang w:val="en-US"/>
              </w:rPr>
              <w:t>(No restrictions</w:t>
            </w:r>
            <w:r w:rsidR="00B37738">
              <w:rPr>
                <w:rFonts w:ascii="Arial" w:hAnsi="Arial" w:cs="Arial"/>
                <w:b/>
                <w:i/>
                <w:iCs/>
                <w:sz w:val="20"/>
                <w:szCs w:val="20"/>
                <w:lang w:val="en-US"/>
              </w:rPr>
              <w:t xml:space="preserve"> on number of </w:t>
            </w:r>
            <w:r w:rsidR="00B37738" w:rsidRPr="00B37738">
              <w:rPr>
                <w:rFonts w:ascii="Arial" w:hAnsi="Arial" w:cs="Arial"/>
                <w:b/>
                <w:i/>
                <w:iCs/>
                <w:sz w:val="20"/>
                <w:szCs w:val="20"/>
                <w:lang w:val="en-US"/>
              </w:rPr>
              <w:t>character</w:t>
            </w:r>
            <w:r w:rsidR="00B37738">
              <w:rPr>
                <w:rFonts w:ascii="Arial" w:hAnsi="Arial" w:cs="Arial"/>
                <w:b/>
                <w:i/>
                <w:iCs/>
                <w:sz w:val="20"/>
                <w:szCs w:val="20"/>
                <w:lang w:val="en-US"/>
              </w:rPr>
              <w:t>s</w:t>
            </w:r>
            <w:r w:rsidR="00B37738" w:rsidRPr="00B37738">
              <w:rPr>
                <w:rFonts w:ascii="Arial" w:hAnsi="Arial" w:cs="Arial"/>
                <w:b/>
                <w:i/>
                <w:iCs/>
                <w:sz w:val="20"/>
                <w:szCs w:val="20"/>
                <w:lang w:val="en-US"/>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57E03A9E"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1000</w:t>
            </w:r>
            <w:r w:rsidR="00B37738" w:rsidRPr="00B202F8">
              <w:rPr>
                <w:rFonts w:ascii="Arial" w:hAnsi="Arial"/>
                <w:b/>
                <w:i/>
                <w:iCs/>
                <w:sz w:val="20"/>
                <w:lang w:val="en-US"/>
              </w:rPr>
              <w:t xml:space="preserve"> characters)</w:t>
            </w:r>
          </w:p>
          <w:p w14:paraId="228992DD" w14:textId="75033546" w:rsidR="00612FF9" w:rsidRDefault="00612FF9" w:rsidP="00612FF9">
            <w:pPr>
              <w:rPr>
                <w:rFonts w:ascii="Arial" w:hAnsi="Arial" w:cs="Arial"/>
                <w:b/>
              </w:rPr>
            </w:pPr>
            <w:r>
              <w:rPr>
                <w:rFonts w:ascii="Arial" w:hAnsi="Arial" w:cs="Arial"/>
                <w:sz w:val="20"/>
              </w:rPr>
              <w:object w:dxaOrig="225" w:dyaOrig="225" w14:anchorId="3630C313">
                <v:shape id="_x0000_i1163" type="#_x0000_t75" style="width:432.6pt;height:142.25pt" o:ole="">
                  <v:imagedata r:id="rId85" o:title=""/>
                </v:shape>
                <w:control r:id="rId86" w:name="TextBox1381" w:shapeid="_x0000_i1163"/>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617CE341"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r w:rsidR="00B37738">
              <w:rPr>
                <w:rFonts w:ascii="Arial" w:hAnsi="Arial" w:cs="Arial"/>
                <w:i/>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3000</w:t>
            </w:r>
            <w:r w:rsidR="00B37738" w:rsidRPr="00B202F8">
              <w:rPr>
                <w:rFonts w:ascii="Arial" w:hAnsi="Arial"/>
                <w:b/>
                <w:i/>
                <w:iCs/>
                <w:sz w:val="20"/>
                <w:lang w:val="en-US"/>
              </w:rPr>
              <w:t xml:space="preserve"> characters)</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00DB09C9"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165" type="#_x0000_t75" style="width:436.6pt;height:391.1pt" o:ole="">
                  <v:imagedata r:id="rId87" o:title=""/>
                </v:shape>
                <w:control r:id="rId88" w:name="TextBox1382" w:shapeid="_x0000_i1165"/>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tbl>
      <w:tblPr>
        <w:tblStyle w:val="TableGrid"/>
        <w:tblW w:w="0" w:type="auto"/>
        <w:tblLook w:val="04A0" w:firstRow="1" w:lastRow="0" w:firstColumn="1" w:lastColumn="0" w:noHBand="0" w:noVBand="1"/>
      </w:tblPr>
      <w:tblGrid>
        <w:gridCol w:w="9016"/>
      </w:tblGrid>
      <w:tr w:rsidR="00D80C92" w:rsidRPr="00983B8D" w14:paraId="136ED2BD" w14:textId="77777777" w:rsidTr="003A08E3">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375D5ABD" w14:textId="3ABA5B57" w:rsidR="00D80C92" w:rsidRPr="00983B8D" w:rsidRDefault="00D80C92" w:rsidP="003A08E3">
            <w:pPr>
              <w:rPr>
                <w:rFonts w:ascii="Arial" w:hAnsi="Arial" w:cs="Arial"/>
              </w:rPr>
            </w:pPr>
            <w:r w:rsidRPr="00BE0429">
              <w:rPr>
                <w:rFonts w:ascii="Arial" w:hAnsi="Arial" w:cs="Arial"/>
              </w:rPr>
              <w:t xml:space="preserve">d) </w:t>
            </w:r>
            <w:r w:rsidR="0005724A" w:rsidRPr="00BE0429">
              <w:rPr>
                <w:rFonts w:ascii="Arial" w:hAnsi="Arial" w:cs="Arial"/>
              </w:rPr>
              <w:t xml:space="preserve">Please provide an overview of your organization’s commitments to carbon emission reductions, as well as specific </w:t>
            </w:r>
            <w:r w:rsidR="00460C44" w:rsidRPr="00BE0429">
              <w:rPr>
                <w:rFonts w:ascii="Arial" w:hAnsi="Arial" w:cs="Arial"/>
              </w:rPr>
              <w:t>strategies that will be pursued</w:t>
            </w:r>
            <w:r w:rsidR="0005724A" w:rsidRPr="00BE0429">
              <w:rPr>
                <w:rFonts w:ascii="Arial" w:hAnsi="Arial" w:cs="Arial"/>
              </w:rPr>
              <w:t xml:space="preserve"> </w:t>
            </w:r>
            <w:r w:rsidR="00460C44" w:rsidRPr="00BE0429">
              <w:rPr>
                <w:rFonts w:ascii="Arial" w:hAnsi="Arial" w:cs="Arial"/>
              </w:rPr>
              <w:t>to minimize the carbon footprint of</w:t>
            </w:r>
            <w:r w:rsidR="0005724A" w:rsidRPr="00BE0429">
              <w:rPr>
                <w:rFonts w:ascii="Arial" w:hAnsi="Arial" w:cs="Arial"/>
              </w:rPr>
              <w:t xml:space="preserve"> this project</w:t>
            </w:r>
            <w:r w:rsidR="00B37738">
              <w:rPr>
                <w:rFonts w:ascii="Arial" w:hAnsi="Arial" w:cs="Arial"/>
              </w:rPr>
              <w:t xml:space="preserve"> </w:t>
            </w:r>
            <w:r w:rsidR="00B37738" w:rsidRPr="00B202F8">
              <w:rPr>
                <w:rFonts w:ascii="Arial" w:hAnsi="Arial"/>
                <w:b/>
                <w:i/>
                <w:iCs/>
                <w:sz w:val="20"/>
                <w:lang w:val="en-US"/>
              </w:rPr>
              <w:t>(</w:t>
            </w:r>
            <w:r w:rsidR="00B37738">
              <w:rPr>
                <w:rFonts w:ascii="Arial" w:hAnsi="Arial"/>
                <w:b/>
                <w:i/>
                <w:iCs/>
                <w:sz w:val="20"/>
                <w:lang w:val="en-US"/>
              </w:rPr>
              <w:t>1300</w:t>
            </w:r>
            <w:r w:rsidR="00B37738" w:rsidRPr="00B202F8">
              <w:rPr>
                <w:rFonts w:ascii="Arial" w:hAnsi="Arial"/>
                <w:b/>
                <w:i/>
                <w:iCs/>
                <w:sz w:val="20"/>
                <w:lang w:val="en-US"/>
              </w:rPr>
              <w:t xml:space="preserve"> characters)</w:t>
            </w:r>
          </w:p>
        </w:tc>
      </w:tr>
      <w:tr w:rsidR="00D80C92" w14:paraId="4363136A" w14:textId="77777777" w:rsidTr="00BE0429">
        <w:trPr>
          <w:trHeight w:val="4598"/>
        </w:trPr>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D975A7A" w14:textId="77777777" w:rsidR="00D80C92" w:rsidRDefault="00D80C92" w:rsidP="003A08E3"/>
          <w:p w14:paraId="607CA0C2" w14:textId="76DB07B2" w:rsidR="00D80C92" w:rsidRDefault="00BE0429" w:rsidP="003A08E3">
            <w:r>
              <w:rPr>
                <w:rFonts w:ascii="Arial" w:hAnsi="Arial" w:cs="Arial"/>
                <w:sz w:val="20"/>
              </w:rPr>
              <w:object w:dxaOrig="225" w:dyaOrig="225" w14:anchorId="4B5F284D">
                <v:shape id="_x0000_i1167" type="#_x0000_t75" style="width:432.6pt;height:203.9pt" o:ole="">
                  <v:imagedata r:id="rId89" o:title=""/>
                </v:shape>
                <w:control r:id="rId90" w:name="TextBox13811" w:shapeid="_x0000_i1167"/>
              </w:object>
            </w:r>
          </w:p>
          <w:p w14:paraId="575DC533" w14:textId="77777777" w:rsidR="00D80C92" w:rsidRDefault="00D80C92" w:rsidP="003A08E3"/>
        </w:tc>
      </w:tr>
    </w:tbl>
    <w:p w14:paraId="5649444F" w14:textId="70F059C6" w:rsidR="006B24DE" w:rsidRPr="00074F46" w:rsidRDefault="006B24DE" w:rsidP="00D80C92">
      <w:pPr>
        <w:tabs>
          <w:tab w:val="left" w:pos="6852"/>
        </w:tabs>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1A4EDCB8"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r w:rsidR="00B37738">
              <w:rPr>
                <w:rFonts w:ascii="Arial" w:hAnsi="Arial" w:cs="Arial"/>
                <w:b/>
              </w:rPr>
              <w:t xml:space="preserve"> </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6A28157D"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r w:rsidR="00B37738">
              <w:rPr>
                <w:rFonts w:ascii="Arial" w:hAnsi="Arial" w:cs="Arial"/>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6131DAFB"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169" type="#_x0000_t75" style="width:436.6pt;height:391.1pt" o:ole="">
                  <v:imagedata r:id="rId87" o:title=""/>
                </v:shape>
                <w:control r:id="rId91" w:name="TextBox13821" w:shapeid="_x0000_i1169"/>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5F3BE107"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r w:rsidR="00B37738">
              <w:rPr>
                <w:rFonts w:ascii="Arial" w:hAnsi="Arial"/>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4458C34E"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171" type="#_x0000_t75" style="width:436.6pt;height:391.1pt" o:ole="">
                  <v:imagedata r:id="rId87" o:title=""/>
                </v:shape>
                <w:control r:id="rId92" w:name="TextBox138211" w:shapeid="_x0000_i117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93"/>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450749DB" w:rsidR="00C1521E" w:rsidRPr="00BE0429"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E0429">
              <w:rPr>
                <w:rStyle w:val="normaltextrun"/>
                <w:rFonts w:ascii="Arial" w:eastAsia="Times New Roman" w:hAnsi="Arial" w:cs="Arial"/>
                <w:color w:val="808080" w:themeColor="background1" w:themeShade="80"/>
                <w:sz w:val="20"/>
                <w:szCs w:val="20"/>
                <w:shd w:val="clear" w:color="auto" w:fill="FFFFFF"/>
              </w:rPr>
              <w:t>What is your </w:t>
            </w:r>
            <w:r w:rsidRPr="00BE0429">
              <w:rPr>
                <w:rFonts w:ascii="Arial" w:eastAsia="Times New Roman" w:hAnsi="Arial" w:cs="Arial"/>
                <w:color w:val="808080" w:themeColor="background1" w:themeShade="80"/>
                <w:sz w:val="20"/>
                <w:szCs w:val="20"/>
              </w:rPr>
              <w:t xml:space="preserve">project’s overall strategy for </w:t>
            </w:r>
            <w:r w:rsidR="007419D7" w:rsidRPr="00BE0429">
              <w:rPr>
                <w:rFonts w:ascii="Arial" w:eastAsia="Times New Roman" w:hAnsi="Arial" w:cs="Arial"/>
                <w:color w:val="808080" w:themeColor="background1" w:themeShade="80"/>
                <w:sz w:val="20"/>
                <w:szCs w:val="20"/>
              </w:rPr>
              <w:t xml:space="preserve">engaging both communities and civil society </w:t>
            </w:r>
            <w:r w:rsidRPr="00BE0429">
              <w:rPr>
                <w:rFonts w:ascii="Arial" w:eastAsia="Times New Roman" w:hAnsi="Arial" w:cs="Arial"/>
                <w:color w:val="808080" w:themeColor="background1" w:themeShade="80"/>
                <w:sz w:val="20"/>
                <w:szCs w:val="20"/>
              </w:rPr>
              <w:t xml:space="preserve">and why </w:t>
            </w:r>
            <w:r w:rsidR="007419D7" w:rsidRPr="00BE0429">
              <w:rPr>
                <w:rFonts w:ascii="Arial" w:eastAsia="Times New Roman" w:hAnsi="Arial" w:cs="Arial"/>
                <w:color w:val="808080" w:themeColor="background1" w:themeShade="80"/>
                <w:sz w:val="20"/>
                <w:szCs w:val="20"/>
              </w:rPr>
              <w:t>are these</w:t>
            </w:r>
            <w:r w:rsidRPr="00BE0429">
              <w:rPr>
                <w:rFonts w:ascii="Arial" w:eastAsia="Times New Roman" w:hAnsi="Arial" w:cs="Arial"/>
                <w:color w:val="808080" w:themeColor="background1" w:themeShade="80"/>
                <w:sz w:val="20"/>
                <w:szCs w:val="20"/>
              </w:rPr>
              <w:t xml:space="preserve"> engagement </w:t>
            </w:r>
            <w:r w:rsidR="007419D7" w:rsidRPr="00BE0429">
              <w:rPr>
                <w:rFonts w:ascii="Arial" w:eastAsia="Times New Roman" w:hAnsi="Arial" w:cs="Arial"/>
                <w:color w:val="808080" w:themeColor="background1" w:themeShade="80"/>
                <w:sz w:val="20"/>
                <w:szCs w:val="20"/>
              </w:rPr>
              <w:t xml:space="preserve">approaches </w:t>
            </w:r>
            <w:r w:rsidRPr="00BE0429">
              <w:rPr>
                <w:rFonts w:ascii="Arial" w:eastAsia="Times New Roman" w:hAnsi="Arial" w:cs="Arial"/>
                <w:color w:val="808080" w:themeColor="background1" w:themeShade="80"/>
                <w:sz w:val="20"/>
                <w:szCs w:val="20"/>
              </w:rPr>
              <w:t xml:space="preserve">important for this project? Who are the community and civil society partners that are or will be engaged and how are they expected to contribute to the project’s scalability? Highlight use of established mechanisms, </w:t>
            </w:r>
            <w:r w:rsidR="007419D7" w:rsidRPr="00BE0429">
              <w:rPr>
                <w:rFonts w:ascii="Arial" w:eastAsia="Times New Roman" w:hAnsi="Arial" w:cs="Arial"/>
                <w:color w:val="808080" w:themeColor="background1" w:themeShade="80"/>
                <w:sz w:val="20"/>
                <w:szCs w:val="20"/>
              </w:rPr>
              <w:t>partnerships,</w:t>
            </w:r>
            <w:r w:rsidRPr="00BE0429">
              <w:rPr>
                <w:rFonts w:ascii="Arial" w:eastAsia="Times New Roman" w:hAnsi="Arial" w:cs="Arial"/>
                <w:color w:val="808080" w:themeColor="background1" w:themeShade="80"/>
                <w:sz w:val="20"/>
                <w:szCs w:val="20"/>
              </w:rPr>
              <w:t xml:space="preserve"> or networks. Where available, list global and national partners. </w:t>
            </w:r>
          </w:p>
          <w:p w14:paraId="7495039B" w14:textId="5231B5FB"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E0429">
              <w:rPr>
                <w:rStyle w:val="normaltextrun"/>
                <w:rFonts w:ascii="Arial" w:eastAsia="Times New Roman" w:hAnsi="Arial" w:cs="Arial"/>
                <w:color w:val="808080" w:themeColor="background1" w:themeShade="80"/>
                <w:sz w:val="20"/>
                <w:szCs w:val="20"/>
                <w:shd w:val="clear" w:color="auto" w:fill="FFFFFF"/>
              </w:rPr>
              <w:t>What are the proposed</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engagement</w:t>
            </w:r>
            <w:r w:rsidRPr="00BE0429">
              <w:rPr>
                <w:rStyle w:val="normaltextrun"/>
                <w:rFonts w:ascii="Arial" w:eastAsia="Times New Roman" w:hAnsi="Arial" w:cs="Arial"/>
                <w:color w:val="808080" w:themeColor="background1" w:themeShade="80"/>
                <w:sz w:val="20"/>
                <w:szCs w:val="20"/>
                <w:shd w:val="clear" w:color="auto" w:fill="FFFFFF"/>
              </w:rPr>
              <w:t xml:space="preserve"> activities for the project</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for each group (communities and civil society)</w:t>
            </w:r>
            <w:r w:rsidRPr="00BE0429">
              <w:rPr>
                <w:rStyle w:val="normaltextrun"/>
                <w:rFonts w:ascii="Arial" w:eastAsia="Times New Roman" w:hAnsi="Arial" w:cs="Arial"/>
                <w:color w:val="808080" w:themeColor="background1" w:themeShade="80"/>
                <w:sz w:val="20"/>
                <w:szCs w:val="20"/>
                <w:shd w:val="clear" w:color="auto" w:fill="FFFFFF"/>
              </w:rPr>
              <w:t xml:space="preserve">? </w:t>
            </w:r>
            <w:r w:rsidR="007419D7" w:rsidRPr="00BE0429">
              <w:rPr>
                <w:rStyle w:val="normaltextrun"/>
                <w:rFonts w:ascii="Arial" w:eastAsia="Times New Roman" w:hAnsi="Arial" w:cs="Arial"/>
                <w:color w:val="808080" w:themeColor="background1" w:themeShade="80"/>
                <w:sz w:val="20"/>
                <w:szCs w:val="20"/>
                <w:shd w:val="clear" w:color="auto" w:fill="FFFFFF"/>
              </w:rPr>
              <w:t xml:space="preserve">How will they work both separately and together in order to achieve the project outcomes? </w:t>
            </w:r>
            <w:r w:rsidRPr="00BE0429">
              <w:rPr>
                <w:rStyle w:val="normaltextrun"/>
                <w:rFonts w:ascii="Arial" w:eastAsia="Times New Roman" w:hAnsi="Arial" w:cs="Arial"/>
                <w:color w:val="808080" w:themeColor="background1" w:themeShade="80"/>
                <w:sz w:val="20"/>
                <w:szCs w:val="20"/>
                <w:shd w:val="clear" w:color="auto" w:fill="FFFFFF"/>
              </w:rPr>
              <w:t>List</w:t>
            </w:r>
            <w:r w:rsidRPr="00BD7923">
              <w:rPr>
                <w:rStyle w:val="normaltextrun"/>
                <w:rFonts w:ascii="Arial" w:eastAsia="Times New Roman" w:hAnsi="Arial" w:cs="Arial"/>
                <w:color w:val="808080" w:themeColor="background1" w:themeShade="80"/>
                <w:sz w:val="20"/>
                <w:szCs w:val="20"/>
                <w:shd w:val="clear" w:color="auto" w:fill="FFFFFF"/>
              </w:rPr>
              <w:t xml:space="preserve">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r w:rsidR="00B37738">
              <w:rPr>
                <w:rFonts w:ascii="Arial" w:eastAsia="Times New Roman" w:hAnsi="Arial" w:cs="Arial"/>
                <w:color w:val="808080" w:themeColor="background1" w:themeShade="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2F07CD2C" w14:textId="40E5DB5C"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225" w:dyaOrig="225" w14:anchorId="301EA118">
                <v:shape id="_x0000_i1173" type="#_x0000_t75" style="width:436.6pt;height:391.1pt" o:ole="">
                  <v:imagedata r:id="rId87" o:title=""/>
                </v:shape>
                <w:control r:id="rId94" w:name="TextBox138212" w:shapeid="_x0000_i1173"/>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05878A93"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r w:rsidR="00B37738">
              <w:rPr>
                <w:rFonts w:ascii="Arial" w:hAnsi="Arial" w:cs="Arial"/>
                <w:b/>
                <w:sz w:val="20"/>
                <w:szCs w:val="20"/>
                <w:lang w:val="en-US"/>
              </w:rPr>
              <w:t xml:space="preserve"> </w:t>
            </w:r>
            <w:r w:rsidR="00B37738" w:rsidRPr="00B37738">
              <w:rPr>
                <w:rFonts w:ascii="Arial" w:hAnsi="Arial" w:cs="Arial"/>
                <w:b/>
                <w:i/>
                <w:iCs/>
                <w:sz w:val="20"/>
                <w:szCs w:val="20"/>
                <w:lang w:val="en-US"/>
              </w:rPr>
              <w:t>(No restrictions</w:t>
            </w:r>
            <w:r w:rsidR="00B37738">
              <w:rPr>
                <w:rFonts w:ascii="Arial" w:hAnsi="Arial" w:cs="Arial"/>
                <w:b/>
                <w:i/>
                <w:iCs/>
                <w:sz w:val="20"/>
                <w:szCs w:val="20"/>
                <w:lang w:val="en-US"/>
              </w:rPr>
              <w:t xml:space="preserve"> on number of </w:t>
            </w:r>
            <w:r w:rsidR="00B37738" w:rsidRPr="00B37738">
              <w:rPr>
                <w:rFonts w:ascii="Arial" w:hAnsi="Arial" w:cs="Arial"/>
                <w:b/>
                <w:i/>
                <w:iCs/>
                <w:sz w:val="20"/>
                <w:szCs w:val="20"/>
                <w:lang w:val="en-US"/>
              </w:rPr>
              <w:t>character</w:t>
            </w:r>
            <w:r w:rsidR="00B37738">
              <w:rPr>
                <w:rFonts w:ascii="Arial" w:hAnsi="Arial" w:cs="Arial"/>
                <w:b/>
                <w:i/>
                <w:iCs/>
                <w:sz w:val="20"/>
                <w:szCs w:val="20"/>
                <w:lang w:val="en-US"/>
              </w:rPr>
              <w:t>s</w:t>
            </w:r>
            <w:r w:rsidR="00B37738" w:rsidRPr="00B37738">
              <w:rPr>
                <w:rFonts w:ascii="Arial" w:hAnsi="Arial" w:cs="Arial"/>
                <w:b/>
                <w:i/>
                <w:iCs/>
                <w:sz w:val="20"/>
                <w:szCs w:val="20"/>
                <w:lang w:val="en-US"/>
              </w:rPr>
              <w:t>)</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95"/>
          <w:footerReference w:type="default" r:id="rId96"/>
          <w:headerReference w:type="first" r:id="rId97"/>
          <w:footerReference w:type="first" r:id="rId98"/>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59B" w14:textId="28D76B28"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w:t>
    </w:r>
    <w:r w:rsidR="00B37738">
      <w:rPr>
        <w:rFonts w:ascii="Arial" w:hAnsi="Arial"/>
        <w:i/>
        <w:sz w:val="18"/>
        <w:szCs w:val="18"/>
        <w:lang w:val="en-US"/>
      </w:rPr>
      <w:t>uly</w:t>
    </w:r>
    <w:r>
      <w:rPr>
        <w:rFonts w:ascii="Arial" w:hAnsi="Arial"/>
        <w:i/>
        <w:sz w:val="18"/>
        <w:szCs w:val="18"/>
        <w:lang w:val="en-US"/>
      </w:rPr>
      <w:t xml:space="preserve"> 202</w:t>
    </w:r>
    <w:r w:rsidR="00B37738">
      <w:rPr>
        <w:rFonts w:ascii="Arial" w:hAnsi="Arial"/>
        <w:i/>
        <w:sz w:val="18"/>
        <w:szCs w:val="18"/>
        <w:lang w:val="en-US"/>
      </w:rPr>
      <w:t>4</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0A0C"/>
    <w:multiLevelType w:val="hybridMultilevel"/>
    <w:tmpl w:val="3BE630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87AAB"/>
    <w:multiLevelType w:val="hybridMultilevel"/>
    <w:tmpl w:val="929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B300B"/>
    <w:multiLevelType w:val="hybridMultilevel"/>
    <w:tmpl w:val="71F4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14F36"/>
    <w:multiLevelType w:val="hybridMultilevel"/>
    <w:tmpl w:val="13D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B13F6"/>
    <w:multiLevelType w:val="hybridMultilevel"/>
    <w:tmpl w:val="E85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8E42F7"/>
    <w:multiLevelType w:val="hybridMultilevel"/>
    <w:tmpl w:val="8C4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4184">
    <w:abstractNumId w:val="28"/>
  </w:num>
  <w:num w:numId="2" w16cid:durableId="1042751917">
    <w:abstractNumId w:val="7"/>
  </w:num>
  <w:num w:numId="3" w16cid:durableId="602538207">
    <w:abstractNumId w:val="13"/>
  </w:num>
  <w:num w:numId="4" w16cid:durableId="2057967761">
    <w:abstractNumId w:val="27"/>
  </w:num>
  <w:num w:numId="5" w16cid:durableId="1758600838">
    <w:abstractNumId w:val="22"/>
  </w:num>
  <w:num w:numId="6" w16cid:durableId="1221788489">
    <w:abstractNumId w:val="14"/>
  </w:num>
  <w:num w:numId="7" w16cid:durableId="1767842766">
    <w:abstractNumId w:val="20"/>
  </w:num>
  <w:num w:numId="8" w16cid:durableId="1578784489">
    <w:abstractNumId w:val="24"/>
  </w:num>
  <w:num w:numId="9" w16cid:durableId="908223313">
    <w:abstractNumId w:val="26"/>
  </w:num>
  <w:num w:numId="10" w16cid:durableId="1337928141">
    <w:abstractNumId w:val="25"/>
  </w:num>
  <w:num w:numId="11" w16cid:durableId="1812480804">
    <w:abstractNumId w:val="31"/>
  </w:num>
  <w:num w:numId="12" w16cid:durableId="1225215909">
    <w:abstractNumId w:val="18"/>
  </w:num>
  <w:num w:numId="13" w16cid:durableId="1211264448">
    <w:abstractNumId w:val="3"/>
  </w:num>
  <w:num w:numId="14" w16cid:durableId="244074741">
    <w:abstractNumId w:val="23"/>
  </w:num>
  <w:num w:numId="15" w16cid:durableId="1413162508">
    <w:abstractNumId w:val="15"/>
  </w:num>
  <w:num w:numId="16" w16cid:durableId="1464496372">
    <w:abstractNumId w:val="30"/>
  </w:num>
  <w:num w:numId="17" w16cid:durableId="577666850">
    <w:abstractNumId w:val="0"/>
  </w:num>
  <w:num w:numId="18" w16cid:durableId="920411780">
    <w:abstractNumId w:val="5"/>
  </w:num>
  <w:num w:numId="19" w16cid:durableId="1183085779">
    <w:abstractNumId w:val="4"/>
  </w:num>
  <w:num w:numId="20" w16cid:durableId="674529190">
    <w:abstractNumId w:val="16"/>
  </w:num>
  <w:num w:numId="21" w16cid:durableId="353193939">
    <w:abstractNumId w:val="1"/>
  </w:num>
  <w:num w:numId="22" w16cid:durableId="1835797164">
    <w:abstractNumId w:val="32"/>
  </w:num>
  <w:num w:numId="23" w16cid:durableId="622228868">
    <w:abstractNumId w:val="21"/>
  </w:num>
  <w:num w:numId="24" w16cid:durableId="132451083">
    <w:abstractNumId w:val="10"/>
  </w:num>
  <w:num w:numId="25" w16cid:durableId="450633254">
    <w:abstractNumId w:val="9"/>
  </w:num>
  <w:num w:numId="26" w16cid:durableId="1381249091">
    <w:abstractNumId w:val="11"/>
  </w:num>
  <w:num w:numId="27" w16cid:durableId="1326545801">
    <w:abstractNumId w:val="17"/>
  </w:num>
  <w:num w:numId="28" w16cid:durableId="561794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5104308">
    <w:abstractNumId w:val="29"/>
  </w:num>
  <w:num w:numId="30" w16cid:durableId="718818860">
    <w:abstractNumId w:val="19"/>
  </w:num>
  <w:num w:numId="31" w16cid:durableId="303462070">
    <w:abstractNumId w:val="8"/>
  </w:num>
  <w:num w:numId="32" w16cid:durableId="204488164">
    <w:abstractNumId w:val="6"/>
  </w:num>
  <w:num w:numId="33" w16cid:durableId="397821646">
    <w:abstractNumId w:val="12"/>
  </w:num>
  <w:num w:numId="34" w16cid:durableId="2040668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formatting="1" w:enforcement="1" w:cryptProviderType="rsaAES" w:cryptAlgorithmClass="hash" w:cryptAlgorithmType="typeAny" w:cryptAlgorithmSid="14" w:cryptSpinCount="100000" w:hash="mDkU2vxoCPeNCH5xrWm5n5i5UhHlFkOkP6WNTkv85tt9sSKvz6WkNhf05eWVPkuiRWlGJdEAmRZA1XsOzYNu2A==" w:salt="jzTMc9O6dJ2iCWMgwixHfg=="/>
  <w:defaultTabStop w:val="80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5724A"/>
    <w:rsid w:val="00060E7C"/>
    <w:rsid w:val="00067A43"/>
    <w:rsid w:val="00074A2F"/>
    <w:rsid w:val="00074F46"/>
    <w:rsid w:val="00087662"/>
    <w:rsid w:val="0009100D"/>
    <w:rsid w:val="00091C93"/>
    <w:rsid w:val="000963C2"/>
    <w:rsid w:val="0009660D"/>
    <w:rsid w:val="00096A81"/>
    <w:rsid w:val="000A5D12"/>
    <w:rsid w:val="000C4C0A"/>
    <w:rsid w:val="000C6223"/>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19D4"/>
    <w:rsid w:val="00183F30"/>
    <w:rsid w:val="001846BF"/>
    <w:rsid w:val="00190159"/>
    <w:rsid w:val="001B250D"/>
    <w:rsid w:val="001B3F14"/>
    <w:rsid w:val="001C44C0"/>
    <w:rsid w:val="001D502D"/>
    <w:rsid w:val="001D589A"/>
    <w:rsid w:val="001E5424"/>
    <w:rsid w:val="001E6BFA"/>
    <w:rsid w:val="001F7B44"/>
    <w:rsid w:val="002123E0"/>
    <w:rsid w:val="002217B6"/>
    <w:rsid w:val="002231C1"/>
    <w:rsid w:val="00232996"/>
    <w:rsid w:val="00233120"/>
    <w:rsid w:val="00235D28"/>
    <w:rsid w:val="0024218E"/>
    <w:rsid w:val="00242A77"/>
    <w:rsid w:val="00242AF3"/>
    <w:rsid w:val="00242E80"/>
    <w:rsid w:val="00251CFD"/>
    <w:rsid w:val="00252A07"/>
    <w:rsid w:val="002537A0"/>
    <w:rsid w:val="00256469"/>
    <w:rsid w:val="00287555"/>
    <w:rsid w:val="00291D16"/>
    <w:rsid w:val="00294F22"/>
    <w:rsid w:val="002A72CB"/>
    <w:rsid w:val="002B07D1"/>
    <w:rsid w:val="002B340F"/>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2F88"/>
    <w:rsid w:val="003945FF"/>
    <w:rsid w:val="0039586B"/>
    <w:rsid w:val="00396561"/>
    <w:rsid w:val="003A3BEF"/>
    <w:rsid w:val="003D3943"/>
    <w:rsid w:val="003E159F"/>
    <w:rsid w:val="003E5DF9"/>
    <w:rsid w:val="003E7676"/>
    <w:rsid w:val="003F3C48"/>
    <w:rsid w:val="00402260"/>
    <w:rsid w:val="00402D18"/>
    <w:rsid w:val="00405B6A"/>
    <w:rsid w:val="0043386F"/>
    <w:rsid w:val="00437AD2"/>
    <w:rsid w:val="00442760"/>
    <w:rsid w:val="00445DB9"/>
    <w:rsid w:val="004460C2"/>
    <w:rsid w:val="00450E52"/>
    <w:rsid w:val="00460C44"/>
    <w:rsid w:val="004643E5"/>
    <w:rsid w:val="0047029F"/>
    <w:rsid w:val="00483B10"/>
    <w:rsid w:val="00491F23"/>
    <w:rsid w:val="004931FC"/>
    <w:rsid w:val="004A56F6"/>
    <w:rsid w:val="004A68A1"/>
    <w:rsid w:val="004B6590"/>
    <w:rsid w:val="004B661C"/>
    <w:rsid w:val="004C434C"/>
    <w:rsid w:val="004D2279"/>
    <w:rsid w:val="004E3C34"/>
    <w:rsid w:val="004E5CF1"/>
    <w:rsid w:val="004F342B"/>
    <w:rsid w:val="004F3F0F"/>
    <w:rsid w:val="004F4976"/>
    <w:rsid w:val="00501505"/>
    <w:rsid w:val="00504B90"/>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56"/>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06A61"/>
    <w:rsid w:val="0071194D"/>
    <w:rsid w:val="0071669B"/>
    <w:rsid w:val="00716D32"/>
    <w:rsid w:val="00723128"/>
    <w:rsid w:val="007311AC"/>
    <w:rsid w:val="00732523"/>
    <w:rsid w:val="007419D7"/>
    <w:rsid w:val="00742128"/>
    <w:rsid w:val="00742758"/>
    <w:rsid w:val="007462BA"/>
    <w:rsid w:val="00752F44"/>
    <w:rsid w:val="00772488"/>
    <w:rsid w:val="0077453B"/>
    <w:rsid w:val="007752EB"/>
    <w:rsid w:val="00776AA9"/>
    <w:rsid w:val="007A1757"/>
    <w:rsid w:val="007B42A4"/>
    <w:rsid w:val="007C59D3"/>
    <w:rsid w:val="007C7529"/>
    <w:rsid w:val="007D1DF4"/>
    <w:rsid w:val="007F603C"/>
    <w:rsid w:val="00817EF0"/>
    <w:rsid w:val="00821DEA"/>
    <w:rsid w:val="00826863"/>
    <w:rsid w:val="00831D56"/>
    <w:rsid w:val="008336BE"/>
    <w:rsid w:val="008340FF"/>
    <w:rsid w:val="008364E2"/>
    <w:rsid w:val="00836C1F"/>
    <w:rsid w:val="00841148"/>
    <w:rsid w:val="008429F2"/>
    <w:rsid w:val="00861DB9"/>
    <w:rsid w:val="00863DD6"/>
    <w:rsid w:val="00867BFE"/>
    <w:rsid w:val="0087273C"/>
    <w:rsid w:val="00875500"/>
    <w:rsid w:val="0087776B"/>
    <w:rsid w:val="008877BC"/>
    <w:rsid w:val="00896D0E"/>
    <w:rsid w:val="00897336"/>
    <w:rsid w:val="008A65BE"/>
    <w:rsid w:val="008B3986"/>
    <w:rsid w:val="008C7B2A"/>
    <w:rsid w:val="008D0FCA"/>
    <w:rsid w:val="008E6444"/>
    <w:rsid w:val="008F2710"/>
    <w:rsid w:val="008F40AE"/>
    <w:rsid w:val="0090331F"/>
    <w:rsid w:val="009044B3"/>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07051"/>
    <w:rsid w:val="00A147F2"/>
    <w:rsid w:val="00A21721"/>
    <w:rsid w:val="00A25205"/>
    <w:rsid w:val="00A2661F"/>
    <w:rsid w:val="00A35EAE"/>
    <w:rsid w:val="00A40798"/>
    <w:rsid w:val="00A53396"/>
    <w:rsid w:val="00A60682"/>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D65D6"/>
    <w:rsid w:val="00AE0CEF"/>
    <w:rsid w:val="00AE258D"/>
    <w:rsid w:val="00AE32C0"/>
    <w:rsid w:val="00AE5F96"/>
    <w:rsid w:val="00AF157E"/>
    <w:rsid w:val="00AF4923"/>
    <w:rsid w:val="00B029D9"/>
    <w:rsid w:val="00B037DE"/>
    <w:rsid w:val="00B20195"/>
    <w:rsid w:val="00B202F8"/>
    <w:rsid w:val="00B20E57"/>
    <w:rsid w:val="00B31A9C"/>
    <w:rsid w:val="00B357E0"/>
    <w:rsid w:val="00B37738"/>
    <w:rsid w:val="00B40DC4"/>
    <w:rsid w:val="00B418FE"/>
    <w:rsid w:val="00B50646"/>
    <w:rsid w:val="00B50AE4"/>
    <w:rsid w:val="00B537CF"/>
    <w:rsid w:val="00B603E3"/>
    <w:rsid w:val="00B67C04"/>
    <w:rsid w:val="00B8354D"/>
    <w:rsid w:val="00BA0CF1"/>
    <w:rsid w:val="00BA1D25"/>
    <w:rsid w:val="00BD3F11"/>
    <w:rsid w:val="00BD7923"/>
    <w:rsid w:val="00BE0429"/>
    <w:rsid w:val="00BE7B82"/>
    <w:rsid w:val="00BF014F"/>
    <w:rsid w:val="00BF23ED"/>
    <w:rsid w:val="00BF7EF0"/>
    <w:rsid w:val="00C006D0"/>
    <w:rsid w:val="00C01002"/>
    <w:rsid w:val="00C02074"/>
    <w:rsid w:val="00C02199"/>
    <w:rsid w:val="00C025CC"/>
    <w:rsid w:val="00C04668"/>
    <w:rsid w:val="00C050E6"/>
    <w:rsid w:val="00C113FD"/>
    <w:rsid w:val="00C13E88"/>
    <w:rsid w:val="00C1521E"/>
    <w:rsid w:val="00C35E9D"/>
    <w:rsid w:val="00C4742B"/>
    <w:rsid w:val="00C54529"/>
    <w:rsid w:val="00C602D1"/>
    <w:rsid w:val="00C6254A"/>
    <w:rsid w:val="00C62664"/>
    <w:rsid w:val="00C7203C"/>
    <w:rsid w:val="00C72733"/>
    <w:rsid w:val="00C748DD"/>
    <w:rsid w:val="00C74C09"/>
    <w:rsid w:val="00C759D5"/>
    <w:rsid w:val="00C808BF"/>
    <w:rsid w:val="00C81DA2"/>
    <w:rsid w:val="00C83A69"/>
    <w:rsid w:val="00C83DCD"/>
    <w:rsid w:val="00C85520"/>
    <w:rsid w:val="00C85624"/>
    <w:rsid w:val="00C85C64"/>
    <w:rsid w:val="00C92B43"/>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3790E"/>
    <w:rsid w:val="00D46C8C"/>
    <w:rsid w:val="00D5222F"/>
    <w:rsid w:val="00D56B7D"/>
    <w:rsid w:val="00D6146E"/>
    <w:rsid w:val="00D63C62"/>
    <w:rsid w:val="00D67FB5"/>
    <w:rsid w:val="00D71653"/>
    <w:rsid w:val="00D74CDE"/>
    <w:rsid w:val="00D77309"/>
    <w:rsid w:val="00D80C92"/>
    <w:rsid w:val="00D86EE7"/>
    <w:rsid w:val="00DA575D"/>
    <w:rsid w:val="00DA5F0C"/>
    <w:rsid w:val="00DB1042"/>
    <w:rsid w:val="00DB7621"/>
    <w:rsid w:val="00DC1D27"/>
    <w:rsid w:val="00DD0681"/>
    <w:rsid w:val="00DD1B09"/>
    <w:rsid w:val="00DD7AEE"/>
    <w:rsid w:val="00DF071A"/>
    <w:rsid w:val="00DF1E7C"/>
    <w:rsid w:val="00DF34CD"/>
    <w:rsid w:val="00DF5111"/>
    <w:rsid w:val="00E06C57"/>
    <w:rsid w:val="00E07A32"/>
    <w:rsid w:val="00E20049"/>
    <w:rsid w:val="00E255C8"/>
    <w:rsid w:val="00E25AA9"/>
    <w:rsid w:val="00E417BF"/>
    <w:rsid w:val="00E51295"/>
    <w:rsid w:val="00E5664F"/>
    <w:rsid w:val="00E62F33"/>
    <w:rsid w:val="00E67560"/>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23230"/>
    <w:rsid w:val="00F324CD"/>
    <w:rsid w:val="00F36FAF"/>
    <w:rsid w:val="00F439F9"/>
    <w:rsid w:val="00F44B9E"/>
    <w:rsid w:val="00F45418"/>
    <w:rsid w:val="00F55EE2"/>
    <w:rsid w:val="00F57B8C"/>
    <w:rsid w:val="00F61F49"/>
    <w:rsid w:val="00F64519"/>
    <w:rsid w:val="00F702BF"/>
    <w:rsid w:val="00F73F2C"/>
    <w:rsid w:val="00F75C91"/>
    <w:rsid w:val="00F823E8"/>
    <w:rsid w:val="00F83198"/>
    <w:rsid w:val="00F85FF0"/>
    <w:rsid w:val="00F95B88"/>
    <w:rsid w:val="00FA018D"/>
    <w:rsid w:val="00FA2DD2"/>
    <w:rsid w:val="00FA6BF0"/>
    <w:rsid w:val="00FB13A8"/>
    <w:rsid w:val="00FB2C6D"/>
    <w:rsid w:val="00FB49CC"/>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aliases w:val="Recommendation,Heading 2_sj,Paragraph,List Paragraph1,Premier,References,Liste couleur - Accent 11,Liste couleur - Accent 111,List 1 Paragraph,Dot pt,No Spacing1,List Paragraph Char Char Char,Indicator Text,Numbered Para 1"/>
    <w:basedOn w:val="Normal"/>
    <w:link w:val="ListParagraphChar"/>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footnote text,single space,FOOTNOTES,Footnote,Footnote Text qer"/>
    <w:basedOn w:val="Normal"/>
    <w:link w:val="FootnoteTextChar1"/>
    <w:uiPriority w:val="99"/>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aliases w:val="footnote text Char1,Footnote Char"/>
    <w:basedOn w:val="DefaultParagraphFont"/>
    <w:uiPriority w:val="99"/>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footnote text Char2"/>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aliases w:val="ftref,16 Point,Superscript 6 Point,Ref,de nota al pie,BVI fnr Char Char Char Char Char Char1,BVI fnr Car Car Char Char Char Char Char Char,BVI fnr Car Char Char Char Char Char Char,BVI fnr Char Char Char Char Char Char1 Char"/>
    <w:basedOn w:val="DefaultParagraphFont"/>
    <w:link w:val="BVIfnrCharCharCharCharChar"/>
    <w:uiPriority w:val="99"/>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 w:type="character" w:customStyle="1" w:styleId="ListParagraphChar">
    <w:name w:val="List Paragraph Char"/>
    <w:aliases w:val="Recommendation Char,Heading 2_sj Char,Paragraph Char,List Paragraph1 Char,Premier Char,References Char,Liste couleur - Accent 11 Char,Liste couleur - Accent 111 Char,List 1 Paragraph Char,Dot pt Char,No Spacing1 Char"/>
    <w:basedOn w:val="DefaultParagraphFont"/>
    <w:link w:val="ListParagraph"/>
    <w:uiPriority w:val="34"/>
    <w:qFormat/>
    <w:rsid w:val="00C92B43"/>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uiPriority w:val="99"/>
    <w:rsid w:val="00C92B4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06617355">
      <w:bodyDiv w:val="1"/>
      <w:marLeft w:val="0"/>
      <w:marRight w:val="0"/>
      <w:marTop w:val="0"/>
      <w:marBottom w:val="0"/>
      <w:divBdr>
        <w:top w:val="none" w:sz="0" w:space="0" w:color="auto"/>
        <w:left w:val="none" w:sz="0" w:space="0" w:color="auto"/>
        <w:bottom w:val="none" w:sz="0" w:space="0" w:color="auto"/>
        <w:right w:val="none" w:sz="0" w:space="0" w:color="auto"/>
      </w:divBdr>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438981251">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eader" Target="header1.xml"/><Relationship Id="rId42" Type="http://schemas.openxmlformats.org/officeDocument/2006/relationships/control" Target="activeX/activeX14.xml"/><Relationship Id="rId47" Type="http://schemas.openxmlformats.org/officeDocument/2006/relationships/control" Target="activeX/activeX17.xml"/><Relationship Id="rId63" Type="http://schemas.openxmlformats.org/officeDocument/2006/relationships/image" Target="media/image19.wmf"/><Relationship Id="rId68" Type="http://schemas.openxmlformats.org/officeDocument/2006/relationships/control" Target="activeX/activeX34.xml"/><Relationship Id="rId84" Type="http://schemas.openxmlformats.org/officeDocument/2006/relationships/control" Target="activeX/activeX44.xml"/><Relationship Id="rId89" Type="http://schemas.openxmlformats.org/officeDocument/2006/relationships/image" Target="media/image29.wmf"/><Relationship Id="rId16" Type="http://schemas.openxmlformats.org/officeDocument/2006/relationships/control" Target="activeX/activeX1.xml"/><Relationship Id="rId11" Type="http://schemas.openxmlformats.org/officeDocument/2006/relationships/image" Target="media/image1.png"/><Relationship Id="rId32" Type="http://schemas.openxmlformats.org/officeDocument/2006/relationships/image" Target="media/image11.wmf"/><Relationship Id="rId37" Type="http://schemas.openxmlformats.org/officeDocument/2006/relationships/control" Target="activeX/activeX11.xml"/><Relationship Id="rId53" Type="http://schemas.openxmlformats.org/officeDocument/2006/relationships/control" Target="activeX/activeX23.xml"/><Relationship Id="rId58" Type="http://schemas.openxmlformats.org/officeDocument/2006/relationships/control" Target="activeX/activeX28.xml"/><Relationship Id="rId74" Type="http://schemas.openxmlformats.org/officeDocument/2006/relationships/control" Target="activeX/activeX38.xml"/><Relationship Id="rId79" Type="http://schemas.openxmlformats.org/officeDocument/2006/relationships/image" Target="media/image24.wmf"/><Relationship Id="rId5" Type="http://schemas.openxmlformats.org/officeDocument/2006/relationships/numbering" Target="numbering.xml"/><Relationship Id="rId90" Type="http://schemas.openxmlformats.org/officeDocument/2006/relationships/control" Target="activeX/activeX47.xml"/><Relationship Id="rId95" Type="http://schemas.openxmlformats.org/officeDocument/2006/relationships/header" Target="header4.xml"/><Relationship Id="rId22" Type="http://schemas.openxmlformats.org/officeDocument/2006/relationships/image" Target="media/image6.wmf"/><Relationship Id="rId27" Type="http://schemas.openxmlformats.org/officeDocument/2006/relationships/control" Target="activeX/activeX6.xml"/><Relationship Id="rId43" Type="http://schemas.openxmlformats.org/officeDocument/2006/relationships/image" Target="media/image16.wmf"/><Relationship Id="rId48" Type="http://schemas.openxmlformats.org/officeDocument/2006/relationships/control" Target="activeX/activeX18.xml"/><Relationship Id="rId64" Type="http://schemas.openxmlformats.org/officeDocument/2006/relationships/control" Target="activeX/activeX32.xml"/><Relationship Id="rId69" Type="http://schemas.openxmlformats.org/officeDocument/2006/relationships/control" Target="activeX/activeX35.xml"/><Relationship Id="rId80" Type="http://schemas.openxmlformats.org/officeDocument/2006/relationships/control" Target="activeX/activeX42.xml"/><Relationship Id="rId85"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control" Target="activeX/activeX29.xml"/><Relationship Id="rId67" Type="http://schemas.openxmlformats.org/officeDocument/2006/relationships/image" Target="media/image21.wmf"/><Relationship Id="rId20" Type="http://schemas.openxmlformats.org/officeDocument/2006/relationships/control" Target="activeX/activeX3.xml"/><Relationship Id="rId41" Type="http://schemas.openxmlformats.org/officeDocument/2006/relationships/image" Target="media/image15.wmf"/><Relationship Id="rId54" Type="http://schemas.openxmlformats.org/officeDocument/2006/relationships/control" Target="activeX/activeX24.xml"/><Relationship Id="rId62" Type="http://schemas.openxmlformats.org/officeDocument/2006/relationships/control" Target="activeX/activeX31.xml"/><Relationship Id="rId70" Type="http://schemas.openxmlformats.org/officeDocument/2006/relationships/header" Target="header2.xml"/><Relationship Id="rId75" Type="http://schemas.openxmlformats.org/officeDocument/2006/relationships/control" Target="activeX/activeX39.xml"/><Relationship Id="rId83" Type="http://schemas.openxmlformats.org/officeDocument/2006/relationships/image" Target="media/image26.wmf"/><Relationship Id="rId88" Type="http://schemas.openxmlformats.org/officeDocument/2006/relationships/control" Target="activeX/activeX46.xml"/><Relationship Id="rId91" Type="http://schemas.openxmlformats.org/officeDocument/2006/relationships/control" Target="activeX/activeX48.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4.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57" Type="http://schemas.openxmlformats.org/officeDocument/2006/relationships/control" Target="activeX/activeX27.xml"/><Relationship Id="rId10" Type="http://schemas.openxmlformats.org/officeDocument/2006/relationships/endnotes" Target="endnotes.xml"/><Relationship Id="rId31" Type="http://schemas.openxmlformats.org/officeDocument/2006/relationships/control" Target="activeX/activeX8.xml"/><Relationship Id="rId44" Type="http://schemas.openxmlformats.org/officeDocument/2006/relationships/control" Target="activeX/activeX15.xml"/><Relationship Id="rId52" Type="http://schemas.openxmlformats.org/officeDocument/2006/relationships/control" Target="activeX/activeX22.xml"/><Relationship Id="rId60" Type="http://schemas.openxmlformats.org/officeDocument/2006/relationships/image" Target="media/image18.wmf"/><Relationship Id="rId65" Type="http://schemas.openxmlformats.org/officeDocument/2006/relationships/image" Target="media/image20.wmf"/><Relationship Id="rId73" Type="http://schemas.openxmlformats.org/officeDocument/2006/relationships/control" Target="activeX/activeX37.xml"/><Relationship Id="rId78" Type="http://schemas.openxmlformats.org/officeDocument/2006/relationships/control" Target="activeX/activeX41.xml"/><Relationship Id="rId81" Type="http://schemas.openxmlformats.org/officeDocument/2006/relationships/image" Target="media/image25.wmf"/><Relationship Id="rId86" Type="http://schemas.openxmlformats.org/officeDocument/2006/relationships/control" Target="activeX/activeX45.xml"/><Relationship Id="rId94" Type="http://schemas.openxmlformats.org/officeDocument/2006/relationships/control" Target="activeX/activeX50.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itaid.org/assets/Unitaid_Strategy_2023-2027.pdf" TargetMode="External"/><Relationship Id="rId18" Type="http://schemas.openxmlformats.org/officeDocument/2006/relationships/control" Target="activeX/activeX2.xml"/><Relationship Id="rId39" Type="http://schemas.openxmlformats.org/officeDocument/2006/relationships/control" Target="activeX/activeX12.xml"/><Relationship Id="rId34" Type="http://schemas.openxmlformats.org/officeDocument/2006/relationships/image" Target="media/image12.wmf"/><Relationship Id="rId50" Type="http://schemas.openxmlformats.org/officeDocument/2006/relationships/control" Target="activeX/activeX20.xml"/><Relationship Id="rId55" Type="http://schemas.openxmlformats.org/officeDocument/2006/relationships/control" Target="activeX/activeX25.xml"/><Relationship Id="rId76" Type="http://schemas.openxmlformats.org/officeDocument/2006/relationships/control" Target="activeX/activeX40.xml"/><Relationship Id="rId97"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image" Target="media/image22.wmf"/><Relationship Id="rId92" Type="http://schemas.openxmlformats.org/officeDocument/2006/relationships/control" Target="activeX/activeX49.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7.wmf"/><Relationship Id="rId40" Type="http://schemas.openxmlformats.org/officeDocument/2006/relationships/control" Target="activeX/activeX13.xml"/><Relationship Id="rId45" Type="http://schemas.openxmlformats.org/officeDocument/2006/relationships/control" Target="activeX/activeX16.xml"/><Relationship Id="rId66" Type="http://schemas.openxmlformats.org/officeDocument/2006/relationships/control" Target="activeX/activeX33.xml"/><Relationship Id="rId87" Type="http://schemas.openxmlformats.org/officeDocument/2006/relationships/image" Target="media/image28.wmf"/><Relationship Id="rId61" Type="http://schemas.openxmlformats.org/officeDocument/2006/relationships/control" Target="activeX/activeX30.xml"/><Relationship Id="rId82" Type="http://schemas.openxmlformats.org/officeDocument/2006/relationships/control" Target="activeX/activeX43.xml"/><Relationship Id="rId19" Type="http://schemas.openxmlformats.org/officeDocument/2006/relationships/image" Target="media/image5.wmf"/><Relationship Id="rId14" Type="http://schemas.openxmlformats.org/officeDocument/2006/relationships/footer" Target="footer1.xml"/><Relationship Id="rId30" Type="http://schemas.openxmlformats.org/officeDocument/2006/relationships/image" Target="media/image10.wmf"/><Relationship Id="rId35" Type="http://schemas.openxmlformats.org/officeDocument/2006/relationships/control" Target="activeX/activeX10.xml"/><Relationship Id="rId56" Type="http://schemas.openxmlformats.org/officeDocument/2006/relationships/control" Target="activeX/activeX26.xml"/><Relationship Id="rId77" Type="http://schemas.openxmlformats.org/officeDocument/2006/relationships/image" Target="media/image23.wmf"/><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1.xml"/><Relationship Id="rId72" Type="http://schemas.openxmlformats.org/officeDocument/2006/relationships/control" Target="activeX/activeX36.xml"/><Relationship Id="rId93" Type="http://schemas.openxmlformats.org/officeDocument/2006/relationships/header" Target="header3.xml"/><Relationship Id="rId9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3786-D128-4EF6-B0C0-2C445FC466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f439e4-b006-4c2f-a1b4-9ed0d3fc69da"/>
    <ds:schemaRef ds:uri="47eb5a2e-5173-46c3-9cd8-43072e27c721"/>
    <ds:schemaRef ds:uri="http://www.w3.org/XML/1998/namespace"/>
    <ds:schemaRef ds:uri="http://purl.org/dc/dcmitype/"/>
  </ds:schemaRefs>
</ds:datastoreItem>
</file>

<file path=customXml/itemProps2.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4.xml><?xml version="1.0" encoding="utf-8"?>
<ds:datastoreItem xmlns:ds="http://schemas.openxmlformats.org/officeDocument/2006/customXml" ds:itemID="{CA466F91-8B84-492E-A944-9909A9F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35</Pages>
  <Words>4791</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PADIDAR, Sara</dc:creator>
  <cp:lastModifiedBy>PAVELSONS, Martins</cp:lastModifiedBy>
  <cp:revision>28</cp:revision>
  <cp:lastPrinted>2016-09-06T14:24:00Z</cp:lastPrinted>
  <dcterms:created xsi:type="dcterms:W3CDTF">2022-12-14T10:31:00Z</dcterms:created>
  <dcterms:modified xsi:type="dcterms:W3CDTF">2024-08-26T16:23:00Z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